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C82CC" w14:textId="77777777" w:rsidR="00482308" w:rsidRPr="005C65BD" w:rsidRDefault="00482308" w:rsidP="0048230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5C65BD">
        <w:rPr>
          <w:rFonts w:ascii="Times New Roman" w:eastAsia="Times New Roman" w:hAnsi="Times New Roman"/>
          <w:b/>
          <w:sz w:val="32"/>
          <w:szCs w:val="32"/>
          <w:lang w:eastAsia="pl-PL"/>
        </w:rPr>
        <w:t xml:space="preserve">ZASADY OCENIANIA I WYMAGANIA EDUKACYJNE </w:t>
      </w:r>
    </w:p>
    <w:p w14:paraId="1E729445" w14:textId="77777777" w:rsidR="00482308" w:rsidRPr="005C65BD" w:rsidRDefault="00482308" w:rsidP="0048230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5C65BD">
        <w:rPr>
          <w:rFonts w:ascii="Times New Roman" w:eastAsia="Times New Roman" w:hAnsi="Times New Roman"/>
          <w:b/>
          <w:sz w:val="32"/>
          <w:szCs w:val="32"/>
          <w:lang w:eastAsia="pl-PL"/>
        </w:rPr>
        <w:t>NIEZBĘDNE DO UZYSKANIA POSZCZEGÓLNYCH OCEN BIEŻĄCYCH</w:t>
      </w:r>
    </w:p>
    <w:p w14:paraId="2CAECB79" w14:textId="77777777" w:rsidR="00482308" w:rsidRPr="005C65BD" w:rsidRDefault="00482308" w:rsidP="0048230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5C65BD">
        <w:rPr>
          <w:rFonts w:ascii="Times New Roman" w:eastAsia="Times New Roman" w:hAnsi="Times New Roman"/>
          <w:b/>
          <w:sz w:val="32"/>
          <w:szCs w:val="32"/>
          <w:lang w:eastAsia="pl-PL"/>
        </w:rPr>
        <w:t>ORAZ ŚRÓDROCZNYCH I ROCZNYCH OCEN KLASYFIKACYJNYCH</w:t>
      </w:r>
    </w:p>
    <w:p w14:paraId="48C0A178" w14:textId="76666CCD" w:rsidR="00482308" w:rsidRPr="005C65BD" w:rsidRDefault="00482308" w:rsidP="0048230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5C65BD">
        <w:rPr>
          <w:rFonts w:ascii="Times New Roman" w:eastAsia="Times New Roman" w:hAnsi="Times New Roman"/>
          <w:b/>
          <w:sz w:val="32"/>
          <w:szCs w:val="32"/>
          <w:lang w:eastAsia="pl-PL"/>
        </w:rPr>
        <w:t>Z JĘZYKA ANGIELSKIEGO W KLASIE V</w:t>
      </w:r>
    </w:p>
    <w:p w14:paraId="20FF617F" w14:textId="77777777" w:rsidR="00482308" w:rsidRPr="00F0443C" w:rsidRDefault="00482308" w:rsidP="0048230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004C0401" w14:textId="77777777" w:rsidR="00482308" w:rsidRPr="00F0443C" w:rsidRDefault="00482308" w:rsidP="0048230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7F425D0C" w14:textId="77777777" w:rsidR="00482308" w:rsidRPr="005C65BD" w:rsidRDefault="00482308" w:rsidP="0048230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mallCaps/>
          <w:sz w:val="28"/>
          <w:szCs w:val="28"/>
        </w:rPr>
      </w:pPr>
      <w:r w:rsidRPr="005C65BD">
        <w:rPr>
          <w:rFonts w:ascii="Times New Roman" w:hAnsi="Times New Roman"/>
          <w:b/>
          <w:smallCaps/>
          <w:sz w:val="28"/>
          <w:szCs w:val="28"/>
        </w:rPr>
        <w:t>Wstęp</w:t>
      </w:r>
    </w:p>
    <w:p w14:paraId="2FF88887" w14:textId="77777777" w:rsidR="00482308" w:rsidRPr="00F0443C" w:rsidRDefault="00482308" w:rsidP="00482308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F0443C">
        <w:rPr>
          <w:rFonts w:ascii="Times New Roman" w:hAnsi="Times New Roman"/>
          <w:color w:val="000000"/>
          <w:sz w:val="20"/>
          <w:szCs w:val="20"/>
        </w:rPr>
        <w:t xml:space="preserve">1. Nauczyciel na początku każdego roku szkolnego informuje </w:t>
      </w:r>
      <w:hyperlink r:id="rId10" w:anchor="P1A6" w:tgtFrame="ostatnia">
        <w:r w:rsidRPr="00F0443C">
          <w:rPr>
            <w:rFonts w:ascii="Times New Roman" w:hAnsi="Times New Roman"/>
            <w:color w:val="000000"/>
            <w:sz w:val="20"/>
            <w:szCs w:val="20"/>
          </w:rPr>
          <w:t>uczniów</w:t>
        </w:r>
      </w:hyperlink>
      <w:r w:rsidRPr="00F0443C">
        <w:rPr>
          <w:rFonts w:ascii="Times New Roman" w:hAnsi="Times New Roman"/>
          <w:color w:val="000000"/>
          <w:sz w:val="20"/>
          <w:szCs w:val="20"/>
        </w:rPr>
        <w:t xml:space="preserve"> oraz ich </w:t>
      </w:r>
      <w:hyperlink r:id="rId11" w:anchor="P1A6" w:tgtFrame="ostatnia">
        <w:r w:rsidRPr="00F0443C">
          <w:rPr>
            <w:rFonts w:ascii="Times New Roman" w:hAnsi="Times New Roman"/>
            <w:color w:val="000000"/>
            <w:sz w:val="20"/>
            <w:szCs w:val="20"/>
          </w:rPr>
          <w:t>rodziców</w:t>
        </w:r>
      </w:hyperlink>
      <w:r w:rsidRPr="00F0443C">
        <w:rPr>
          <w:rFonts w:ascii="Times New Roman" w:hAnsi="Times New Roman"/>
          <w:color w:val="000000"/>
          <w:sz w:val="20"/>
          <w:szCs w:val="20"/>
        </w:rPr>
        <w:t xml:space="preserve"> o: </w:t>
      </w:r>
    </w:p>
    <w:p w14:paraId="6C9A6BCC" w14:textId="77777777" w:rsidR="00482308" w:rsidRPr="00F0443C" w:rsidRDefault="00482308" w:rsidP="00482308">
      <w:pPr>
        <w:spacing w:after="0" w:line="240" w:lineRule="auto"/>
        <w:ind w:left="708"/>
        <w:rPr>
          <w:rFonts w:ascii="Times New Roman" w:hAnsi="Times New Roman"/>
          <w:color w:val="000000"/>
          <w:sz w:val="20"/>
          <w:szCs w:val="20"/>
        </w:rPr>
      </w:pPr>
      <w:r w:rsidRPr="00F0443C">
        <w:rPr>
          <w:rFonts w:ascii="Times New Roman" w:hAnsi="Times New Roman"/>
          <w:color w:val="000000"/>
          <w:sz w:val="20"/>
          <w:szCs w:val="20"/>
        </w:rPr>
        <w:t xml:space="preserve">1) wymaganiach edukacyjnych niezbędnych do otrzymania przez </w:t>
      </w:r>
      <w:hyperlink r:id="rId12" w:anchor="P1A6" w:tgtFrame="ostatnia">
        <w:r w:rsidRPr="00F0443C">
          <w:rPr>
            <w:rFonts w:ascii="Times New Roman" w:hAnsi="Times New Roman"/>
            <w:color w:val="000000"/>
            <w:sz w:val="20"/>
            <w:szCs w:val="20"/>
          </w:rPr>
          <w:t>ucznia</w:t>
        </w:r>
      </w:hyperlink>
      <w:r w:rsidRPr="00F0443C">
        <w:rPr>
          <w:rFonts w:ascii="Times New Roman" w:hAnsi="Times New Roman"/>
          <w:color w:val="000000"/>
          <w:sz w:val="20"/>
          <w:szCs w:val="20"/>
        </w:rPr>
        <w:t xml:space="preserve"> poszczególnych śródrocznych i rocznych ocen klasyfikacyjnych z języka angielskiego, wynikających z realizowanego przez siebie programu nauczania;</w:t>
      </w:r>
    </w:p>
    <w:p w14:paraId="7B265942" w14:textId="77777777" w:rsidR="00482308" w:rsidRPr="00F0443C" w:rsidRDefault="00482308" w:rsidP="00482308">
      <w:pPr>
        <w:spacing w:after="0" w:line="240" w:lineRule="auto"/>
        <w:ind w:firstLine="708"/>
        <w:rPr>
          <w:rFonts w:ascii="Times New Roman" w:hAnsi="Times New Roman"/>
          <w:color w:val="000000"/>
          <w:sz w:val="20"/>
          <w:szCs w:val="20"/>
        </w:rPr>
      </w:pPr>
      <w:r w:rsidRPr="00F0443C">
        <w:rPr>
          <w:rFonts w:ascii="Times New Roman" w:hAnsi="Times New Roman"/>
          <w:color w:val="000000"/>
          <w:sz w:val="20"/>
          <w:szCs w:val="20"/>
        </w:rPr>
        <w:t xml:space="preserve">2) sposobach sprawdzania osiągnięć edukacyjnych </w:t>
      </w:r>
      <w:hyperlink r:id="rId13" w:anchor="P1A6" w:tgtFrame="ostatnia">
        <w:r w:rsidRPr="00F0443C">
          <w:rPr>
            <w:rFonts w:ascii="Times New Roman" w:hAnsi="Times New Roman"/>
            <w:color w:val="000000"/>
            <w:sz w:val="20"/>
            <w:szCs w:val="20"/>
          </w:rPr>
          <w:t>uczniów</w:t>
        </w:r>
      </w:hyperlink>
      <w:r w:rsidRPr="00F0443C">
        <w:rPr>
          <w:rFonts w:ascii="Times New Roman" w:hAnsi="Times New Roman"/>
          <w:color w:val="000000"/>
          <w:sz w:val="20"/>
          <w:szCs w:val="20"/>
        </w:rPr>
        <w:t>;</w:t>
      </w:r>
    </w:p>
    <w:p w14:paraId="093B2540" w14:textId="77777777" w:rsidR="00482308" w:rsidRPr="00F0443C" w:rsidRDefault="00482308" w:rsidP="00482308">
      <w:pPr>
        <w:spacing w:after="0" w:line="240" w:lineRule="auto"/>
        <w:ind w:left="708"/>
        <w:rPr>
          <w:rFonts w:ascii="Times New Roman" w:hAnsi="Times New Roman"/>
          <w:color w:val="000000"/>
          <w:sz w:val="20"/>
          <w:szCs w:val="20"/>
        </w:rPr>
      </w:pPr>
      <w:r w:rsidRPr="00F0443C">
        <w:rPr>
          <w:rFonts w:ascii="Times New Roman" w:hAnsi="Times New Roman"/>
          <w:color w:val="000000"/>
          <w:sz w:val="20"/>
          <w:szCs w:val="20"/>
        </w:rPr>
        <w:t>3) warunkach i trybie otrzymania wyższej niż przewidywana rocznej oceny klasyfikacyjnej z języka angielskiego.</w:t>
      </w:r>
    </w:p>
    <w:p w14:paraId="3D10CDDC" w14:textId="77777777" w:rsidR="00482308" w:rsidRPr="00F0443C" w:rsidRDefault="00482308" w:rsidP="0048230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2. Każda ocena wystawiona przez nauczyciela jest </w:t>
      </w:r>
      <w:r w:rsidRPr="00F0443C">
        <w:rPr>
          <w:rFonts w:ascii="Times New Roman" w:hAnsi="Times New Roman"/>
          <w:b/>
          <w:sz w:val="20"/>
          <w:szCs w:val="20"/>
        </w:rPr>
        <w:t>jawna dla ucznia i jego rodziców</w:t>
      </w:r>
      <w:r w:rsidRPr="00F0443C">
        <w:rPr>
          <w:rFonts w:ascii="Times New Roman" w:hAnsi="Times New Roman"/>
          <w:sz w:val="20"/>
          <w:szCs w:val="20"/>
        </w:rPr>
        <w:t xml:space="preserve"> (prawnych opiekunów). </w:t>
      </w:r>
    </w:p>
    <w:p w14:paraId="48B640F2" w14:textId="77777777" w:rsidR="00482308" w:rsidRPr="00F0443C" w:rsidRDefault="00482308" w:rsidP="0048230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>3. Nauczyciel uzasadnia każdą wystawioną ocenę w sposób ustalony w statucie.</w:t>
      </w:r>
    </w:p>
    <w:p w14:paraId="12E65D75" w14:textId="77777777" w:rsidR="00482308" w:rsidRPr="00F0443C" w:rsidRDefault="00482308" w:rsidP="0048230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>4. Nauczyciel udostępnia sprawdzone i ocenione prace kontrolne, a także inną dokumentację dotyczącą oceniania ucznia na zasadach ustalonych w statucie.</w:t>
      </w:r>
    </w:p>
    <w:p w14:paraId="2A9C074E" w14:textId="77777777" w:rsidR="00482308" w:rsidRPr="00F0443C" w:rsidRDefault="00482308" w:rsidP="0048230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>5. Dokumentacja przechowywana jest do końca roku szkolnego.</w:t>
      </w:r>
    </w:p>
    <w:p w14:paraId="3ED0FED9" w14:textId="77777777" w:rsidR="00482308" w:rsidRPr="00F0443C" w:rsidRDefault="00482308" w:rsidP="0048230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6. Zasady zgłaszania nieprzygotowań. </w:t>
      </w:r>
    </w:p>
    <w:p w14:paraId="72CD978E" w14:textId="77777777" w:rsidR="00482308" w:rsidRPr="00F0443C" w:rsidRDefault="00482308" w:rsidP="0048230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Przez </w:t>
      </w:r>
      <w:r w:rsidRPr="00F0443C">
        <w:rPr>
          <w:rFonts w:ascii="Times New Roman" w:hAnsi="Times New Roman"/>
          <w:b/>
          <w:sz w:val="20"/>
          <w:szCs w:val="20"/>
        </w:rPr>
        <w:t xml:space="preserve">nieprzygotowanie </w:t>
      </w:r>
      <w:r w:rsidRPr="00F0443C">
        <w:rPr>
          <w:rFonts w:ascii="Times New Roman" w:hAnsi="Times New Roman"/>
          <w:sz w:val="20"/>
          <w:szCs w:val="20"/>
        </w:rPr>
        <w:t>rozumie się: niegotowość do odpowiedzi, brak pomocy potrzebnych do lekcji, brak zeszytu lub zeszytu ćwiczeń.</w:t>
      </w:r>
    </w:p>
    <w:p w14:paraId="543C22CA" w14:textId="77777777" w:rsidR="00482308" w:rsidRPr="00F0443C" w:rsidRDefault="00482308" w:rsidP="0048230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- Uczeń ma prawo do dwukrotnego zgłoszenia nieprzygotowania w półroczu. </w:t>
      </w:r>
    </w:p>
    <w:p w14:paraId="220F7122" w14:textId="77777777" w:rsidR="00482308" w:rsidRPr="00F0443C" w:rsidRDefault="00482308" w:rsidP="0048230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- Wykaz osób nieprzygotowanych przedstawia pisemnie dyżurny klasy przed rozpoczęciem zajęć. </w:t>
      </w:r>
    </w:p>
    <w:p w14:paraId="4573DF59" w14:textId="77777777" w:rsidR="00482308" w:rsidRPr="00F0443C" w:rsidRDefault="00482308" w:rsidP="0048230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>- Nieprzygotowania nie obejmują wcześniej zapowiedzianych testów (sprawdzianów) oraz innych prac pisemnych lub kartkówek, a także zapowiedzianych powtórzeń materiału.</w:t>
      </w:r>
    </w:p>
    <w:p w14:paraId="094C2371" w14:textId="239D7497" w:rsidR="00482308" w:rsidRDefault="00482308" w:rsidP="0048230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- Nieprzygotowania niewykorzystane w danym półroczu nie przechodzą na półrocze kolejne. </w:t>
      </w:r>
    </w:p>
    <w:p w14:paraId="1CF3F50F" w14:textId="77777777" w:rsidR="003C3996" w:rsidRPr="003C3996" w:rsidRDefault="003C3996" w:rsidP="003C39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3996">
        <w:rPr>
          <w:rFonts w:ascii="Times New Roman" w:hAnsi="Times New Roman"/>
          <w:sz w:val="20"/>
          <w:szCs w:val="20"/>
        </w:rPr>
        <w:t>- Podczas lekcji doskonalone są następujące kompetencje kluczowe (KK):</w:t>
      </w:r>
    </w:p>
    <w:p w14:paraId="560D0A07" w14:textId="77777777" w:rsidR="003C3996" w:rsidRPr="003C3996" w:rsidRDefault="003C3996" w:rsidP="003C39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3996">
        <w:rPr>
          <w:rFonts w:ascii="Times New Roman" w:hAnsi="Times New Roman"/>
          <w:sz w:val="20"/>
          <w:szCs w:val="20"/>
        </w:rPr>
        <w:t>1. kompetencje w zakresie rozumienia i tworzenia informacji,</w:t>
      </w:r>
    </w:p>
    <w:p w14:paraId="4D46969E" w14:textId="77777777" w:rsidR="003C3996" w:rsidRPr="003C3996" w:rsidRDefault="003C3996" w:rsidP="003C39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3996">
        <w:rPr>
          <w:rFonts w:ascii="Times New Roman" w:hAnsi="Times New Roman"/>
          <w:sz w:val="20"/>
          <w:szCs w:val="20"/>
        </w:rPr>
        <w:t>2. kompetencje w zakresie wielojęzyczności,</w:t>
      </w:r>
    </w:p>
    <w:p w14:paraId="280D10B4" w14:textId="77777777" w:rsidR="003C3996" w:rsidRPr="003C3996" w:rsidRDefault="003C3996" w:rsidP="003C39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3996">
        <w:rPr>
          <w:rFonts w:ascii="Times New Roman" w:hAnsi="Times New Roman"/>
          <w:sz w:val="20"/>
          <w:szCs w:val="20"/>
        </w:rPr>
        <w:t>3. kompetencje matematyczne oraz kompetencje w zakresie nauk przyrodniczych, technologii i inżynierii,</w:t>
      </w:r>
    </w:p>
    <w:p w14:paraId="1846930C" w14:textId="77777777" w:rsidR="003C3996" w:rsidRPr="003C3996" w:rsidRDefault="003C3996" w:rsidP="003C39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3996">
        <w:rPr>
          <w:rFonts w:ascii="Times New Roman" w:hAnsi="Times New Roman"/>
          <w:sz w:val="20"/>
          <w:szCs w:val="20"/>
        </w:rPr>
        <w:t>4. kompetencje cyfrowe,</w:t>
      </w:r>
    </w:p>
    <w:p w14:paraId="6683FC0A" w14:textId="77777777" w:rsidR="003C3996" w:rsidRPr="003C3996" w:rsidRDefault="003C3996" w:rsidP="003C39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3996">
        <w:rPr>
          <w:rFonts w:ascii="Times New Roman" w:hAnsi="Times New Roman"/>
          <w:sz w:val="20"/>
          <w:szCs w:val="20"/>
        </w:rPr>
        <w:t>5. kompetencje osobiste, społeczne i w zakresie umiejętności uczenia się,</w:t>
      </w:r>
    </w:p>
    <w:p w14:paraId="7068ECD0" w14:textId="77777777" w:rsidR="003C3996" w:rsidRPr="003C3996" w:rsidRDefault="003C3996" w:rsidP="003C39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3996">
        <w:rPr>
          <w:rFonts w:ascii="Times New Roman" w:hAnsi="Times New Roman"/>
          <w:sz w:val="20"/>
          <w:szCs w:val="20"/>
        </w:rPr>
        <w:t>6. kompetencje obywatelskie,</w:t>
      </w:r>
    </w:p>
    <w:p w14:paraId="0451D7F5" w14:textId="77777777" w:rsidR="003C3996" w:rsidRPr="003C3996" w:rsidRDefault="003C3996" w:rsidP="003C39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3996">
        <w:rPr>
          <w:rFonts w:ascii="Times New Roman" w:hAnsi="Times New Roman"/>
          <w:sz w:val="20"/>
          <w:szCs w:val="20"/>
        </w:rPr>
        <w:t>7. kompetencje w zakresie przedsiębiorczości,</w:t>
      </w:r>
    </w:p>
    <w:p w14:paraId="52D69729" w14:textId="77777777" w:rsidR="003C3996" w:rsidRPr="003C3996" w:rsidRDefault="003C3996" w:rsidP="003C39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3996">
        <w:rPr>
          <w:rFonts w:ascii="Times New Roman" w:hAnsi="Times New Roman"/>
          <w:sz w:val="20"/>
          <w:szCs w:val="20"/>
        </w:rPr>
        <w:t>8. kompetencje w zakresie świadomości i ekspresji kulturalnej.</w:t>
      </w:r>
    </w:p>
    <w:p w14:paraId="0D71F2D7" w14:textId="77777777" w:rsidR="003C3996" w:rsidRPr="003C3996" w:rsidRDefault="003C3996" w:rsidP="003C39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3996">
        <w:rPr>
          <w:rFonts w:ascii="Times New Roman" w:hAnsi="Times New Roman"/>
          <w:sz w:val="20"/>
          <w:szCs w:val="20"/>
        </w:rPr>
        <w:t>Podczas zajęć języka angielskiego realizowane są ponadto treści z zakresu edukacji prozdrowotnej (</w:t>
      </w:r>
      <w:proofErr w:type="spellStart"/>
      <w:r w:rsidRPr="003C3996">
        <w:rPr>
          <w:rFonts w:ascii="Times New Roman" w:hAnsi="Times New Roman"/>
          <w:sz w:val="20"/>
          <w:szCs w:val="20"/>
        </w:rPr>
        <w:t>Ep</w:t>
      </w:r>
      <w:proofErr w:type="spellEnd"/>
      <w:r w:rsidRPr="003C3996">
        <w:rPr>
          <w:rFonts w:ascii="Times New Roman" w:hAnsi="Times New Roman"/>
          <w:sz w:val="20"/>
          <w:szCs w:val="20"/>
        </w:rPr>
        <w:t>) oraz doradztwa zawodowego (</w:t>
      </w:r>
      <w:proofErr w:type="spellStart"/>
      <w:r w:rsidRPr="003C3996">
        <w:rPr>
          <w:rFonts w:ascii="Times New Roman" w:hAnsi="Times New Roman"/>
          <w:sz w:val="20"/>
          <w:szCs w:val="20"/>
        </w:rPr>
        <w:t>Dz</w:t>
      </w:r>
      <w:proofErr w:type="spellEnd"/>
      <w:r w:rsidRPr="003C3996">
        <w:rPr>
          <w:rFonts w:ascii="Times New Roman" w:hAnsi="Times New Roman"/>
          <w:sz w:val="20"/>
          <w:szCs w:val="20"/>
        </w:rPr>
        <w:t>).</w:t>
      </w:r>
    </w:p>
    <w:p w14:paraId="6A8E7E1A" w14:textId="77777777" w:rsidR="003C3996" w:rsidRPr="00F0443C" w:rsidRDefault="003C3996" w:rsidP="0048230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14:paraId="48F84BD0" w14:textId="77777777" w:rsidR="00482308" w:rsidRPr="005C65BD" w:rsidRDefault="00482308" w:rsidP="00482308">
      <w:pPr>
        <w:pStyle w:val="Akapitzlist"/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mallCaps/>
          <w:sz w:val="28"/>
          <w:szCs w:val="28"/>
        </w:rPr>
      </w:pPr>
      <w:proofErr w:type="spellStart"/>
      <w:r w:rsidRPr="005C65BD">
        <w:rPr>
          <w:rFonts w:ascii="Times New Roman" w:hAnsi="Times New Roman" w:cs="Times New Roman"/>
          <w:b/>
          <w:smallCaps/>
          <w:sz w:val="28"/>
          <w:szCs w:val="28"/>
        </w:rPr>
        <w:t>Ocenianie</w:t>
      </w:r>
      <w:proofErr w:type="spellEnd"/>
      <w:r w:rsidRPr="005C65BD"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  <w:proofErr w:type="spellStart"/>
      <w:r w:rsidRPr="005C65BD">
        <w:rPr>
          <w:rFonts w:ascii="Times New Roman" w:hAnsi="Times New Roman" w:cs="Times New Roman"/>
          <w:b/>
          <w:smallCaps/>
          <w:sz w:val="28"/>
          <w:szCs w:val="28"/>
        </w:rPr>
        <w:t>bieżące</w:t>
      </w:r>
      <w:proofErr w:type="spellEnd"/>
      <w:r w:rsidRPr="005C65BD"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</w:p>
    <w:tbl>
      <w:tblPr>
        <w:tblW w:w="5000" w:type="pct"/>
        <w:tblInd w:w="103" w:type="dxa"/>
        <w:tblLayout w:type="fixed"/>
        <w:tblLook w:val="01E0" w:firstRow="1" w:lastRow="1" w:firstColumn="1" w:lastColumn="1" w:noHBand="0" w:noVBand="0"/>
      </w:tblPr>
      <w:tblGrid>
        <w:gridCol w:w="1814"/>
        <w:gridCol w:w="13800"/>
      </w:tblGrid>
      <w:tr w:rsidR="00482308" w14:paraId="0BB01E22" w14:textId="77777777" w:rsidTr="00DB2BB2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15961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Obszary podlegające ocenie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ED0E2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Sposoby sprawdzania osiągnięć edukacyjnych</w:t>
            </w:r>
          </w:p>
        </w:tc>
      </w:tr>
      <w:tr w:rsidR="00482308" w:rsidRPr="00F0443C" w14:paraId="301F1A3D" w14:textId="77777777" w:rsidTr="00DB2BB2"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0C262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wypowiedzi pisemne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271C" w14:textId="77777777" w:rsidR="00482308" w:rsidRPr="00F0443C" w:rsidRDefault="00482308" w:rsidP="004823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Testy (sprawdziany)</w:t>
            </w:r>
            <w:r w:rsidRPr="00F0443C">
              <w:rPr>
                <w:rFonts w:ascii="Times New Roman" w:hAnsi="Times New Roman"/>
                <w:sz w:val="20"/>
                <w:szCs w:val="20"/>
              </w:rPr>
              <w:t>- są zapowiadane z min. tygodniowym wyprzedzeniem, podsumowują dział lub kilka działów (ustala nauczyciel)</w:t>
            </w:r>
          </w:p>
        </w:tc>
      </w:tr>
      <w:tr w:rsidR="00482308" w:rsidRPr="00F0443C" w14:paraId="32C458CC" w14:textId="77777777" w:rsidTr="00DB2BB2">
        <w:trPr>
          <w:trHeight w:val="290"/>
        </w:trPr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E716D" w14:textId="77777777" w:rsidR="00482308" w:rsidRPr="00F0443C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1F37" w14:textId="77777777" w:rsidR="00482308" w:rsidRPr="00F0443C" w:rsidRDefault="00482308" w:rsidP="004823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Kartkówki</w:t>
            </w:r>
            <w:r w:rsidRPr="00F0443C">
              <w:rPr>
                <w:rFonts w:ascii="Times New Roman" w:hAnsi="Times New Roman"/>
                <w:sz w:val="20"/>
                <w:szCs w:val="20"/>
              </w:rPr>
              <w:t>- obejmują materiał z max. trzech ostatnich lekcji, nie muszą być zapowiadane z wyprzedzeniem</w:t>
            </w:r>
          </w:p>
        </w:tc>
      </w:tr>
      <w:tr w:rsidR="00482308" w:rsidRPr="00F0443C" w14:paraId="15009C3B" w14:textId="77777777" w:rsidTr="00DB2BB2"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F5F74" w14:textId="77777777" w:rsidR="00482308" w:rsidRPr="00F0443C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BAB5" w14:textId="77777777" w:rsidR="00482308" w:rsidRPr="00F0443C" w:rsidRDefault="00482308" w:rsidP="004823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Dłuższe prace pisemne</w:t>
            </w:r>
            <w:r w:rsidRPr="00F0443C">
              <w:rPr>
                <w:rFonts w:ascii="Times New Roman" w:hAnsi="Times New Roman"/>
                <w:sz w:val="20"/>
                <w:szCs w:val="20"/>
              </w:rPr>
              <w:t xml:space="preserve"> (listy, e-maile, itp.)</w:t>
            </w:r>
          </w:p>
        </w:tc>
      </w:tr>
      <w:tr w:rsidR="00482308" w:rsidRPr="00F0443C" w14:paraId="36B44295" w14:textId="77777777" w:rsidTr="00DB2BB2"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63B2E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wypowiedzi ustne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32F1" w14:textId="77777777" w:rsidR="00482308" w:rsidRPr="00F0443C" w:rsidRDefault="00482308" w:rsidP="004823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443C">
              <w:rPr>
                <w:rFonts w:ascii="Times New Roman" w:hAnsi="Times New Roman"/>
                <w:sz w:val="20"/>
                <w:szCs w:val="20"/>
              </w:rPr>
              <w:t xml:space="preserve">odpowiedź na pytania, </w:t>
            </w: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również spersonalizowane</w:t>
            </w:r>
            <w:r w:rsidRPr="00F0443C">
              <w:rPr>
                <w:rFonts w:ascii="Times New Roman" w:hAnsi="Times New Roman"/>
                <w:sz w:val="20"/>
                <w:szCs w:val="20"/>
              </w:rPr>
              <w:t xml:space="preserve">, scenka, </w:t>
            </w: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dialog z nauczycielem</w:t>
            </w:r>
          </w:p>
        </w:tc>
      </w:tr>
      <w:tr w:rsidR="00482308" w:rsidRPr="00F0443C" w14:paraId="0C42CC62" w14:textId="77777777" w:rsidTr="00DB2BB2"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B31B6" w14:textId="77777777" w:rsidR="00482308" w:rsidRPr="00F0443C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D5F3" w14:textId="77777777" w:rsidR="00482308" w:rsidRPr="00F0443C" w:rsidRDefault="00482308" w:rsidP="004823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Ocena znajomości słownictwa</w:t>
            </w:r>
            <w:r w:rsidRPr="00F0443C">
              <w:rPr>
                <w:rFonts w:ascii="Times New Roman" w:hAnsi="Times New Roman"/>
                <w:sz w:val="20"/>
                <w:szCs w:val="20"/>
              </w:rPr>
              <w:t>- może być dokonana w formie krótkiej kartkówki</w:t>
            </w:r>
          </w:p>
        </w:tc>
      </w:tr>
      <w:tr w:rsidR="00482308" w:rsidRPr="00F0443C" w14:paraId="52AE7953" w14:textId="77777777" w:rsidTr="00DB2BB2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77DE0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praca na lekcji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F602" w14:textId="77777777" w:rsidR="00482308" w:rsidRPr="00F0443C" w:rsidRDefault="00482308" w:rsidP="004823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443C">
              <w:rPr>
                <w:rFonts w:ascii="Times New Roman" w:hAnsi="Times New Roman"/>
                <w:sz w:val="20"/>
                <w:szCs w:val="20"/>
              </w:rPr>
              <w:t xml:space="preserve">Uczeń za pracę na lekcji otrzymuje </w:t>
            </w: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pieczątki motywacyjne</w:t>
            </w:r>
            <w:r w:rsidRPr="00F0443C">
              <w:rPr>
                <w:rFonts w:ascii="Times New Roman" w:hAnsi="Times New Roman"/>
                <w:sz w:val="20"/>
                <w:szCs w:val="20"/>
              </w:rPr>
              <w:t>; za każde 15 pieczątek otrzymuje ocenę celującą (lub za 10 pieczątek ocenę bardzo dobrą- do wyboru przez ucznia)</w:t>
            </w:r>
          </w:p>
        </w:tc>
      </w:tr>
      <w:tr w:rsidR="00482308" w:rsidRPr="00F0443C" w14:paraId="6BF31C04" w14:textId="77777777" w:rsidTr="00DB2BB2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153C0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inne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A41F" w14:textId="77777777" w:rsidR="00482308" w:rsidRPr="00F0443C" w:rsidRDefault="00482308" w:rsidP="004823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443C">
              <w:rPr>
                <w:rFonts w:ascii="Times New Roman" w:hAnsi="Times New Roman"/>
                <w:sz w:val="20"/>
                <w:szCs w:val="20"/>
              </w:rPr>
              <w:t>Prace projektowe, wykonywane na lekcji, oceniane są według odrębnych zasad, ujętych w niniejszym dokumencie.</w:t>
            </w:r>
          </w:p>
        </w:tc>
      </w:tr>
    </w:tbl>
    <w:p w14:paraId="6886AEBA" w14:textId="77777777" w:rsidR="00482308" w:rsidRPr="00F0443C" w:rsidRDefault="00482308" w:rsidP="00482308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0"/>
          <w:szCs w:val="20"/>
          <w:u w:val="single"/>
        </w:rPr>
      </w:pPr>
    </w:p>
    <w:p w14:paraId="11E9F75B" w14:textId="77777777" w:rsidR="00482308" w:rsidRPr="00F0443C" w:rsidRDefault="00482308" w:rsidP="00482308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0"/>
          <w:szCs w:val="20"/>
          <w:u w:val="single"/>
        </w:rPr>
      </w:pPr>
      <w:r w:rsidRPr="00F0443C">
        <w:rPr>
          <w:rFonts w:ascii="Times New Roman" w:hAnsi="Times New Roman"/>
          <w:b/>
          <w:i/>
          <w:sz w:val="20"/>
          <w:szCs w:val="20"/>
          <w:u w:val="single"/>
        </w:rPr>
        <w:t>SZCZEGÓŁOWE ZASADY OCENIANIA I POPRAWY TESTÓW (SPRAWDZIANÓW)</w:t>
      </w:r>
    </w:p>
    <w:p w14:paraId="57C3131B" w14:textId="77777777" w:rsidR="00482308" w:rsidRPr="00F0443C" w:rsidRDefault="00482308" w:rsidP="0048230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>Testy (sprawdziany) oceniane są punktowo, a punkty zostają przeliczone na oceny według następującej skali:</w:t>
      </w:r>
    </w:p>
    <w:tbl>
      <w:tblPr>
        <w:tblW w:w="2880" w:type="dxa"/>
        <w:jc w:val="center"/>
        <w:tblLayout w:type="fixed"/>
        <w:tblLook w:val="01E0" w:firstRow="1" w:lastRow="1" w:firstColumn="1" w:lastColumn="1" w:noHBand="0" w:noVBand="0"/>
      </w:tblPr>
      <w:tblGrid>
        <w:gridCol w:w="1620"/>
        <w:gridCol w:w="1260"/>
      </w:tblGrid>
      <w:tr w:rsidR="00482308" w14:paraId="17DD2F89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0E3B9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zakres procentowy (%)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D2626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ocena</w:t>
            </w:r>
          </w:p>
        </w:tc>
      </w:tr>
      <w:tr w:rsidR="00482308" w14:paraId="1CFFD1DF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5694C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0-29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549E0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482308" w14:paraId="37E47ADA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1409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30-49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45457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482308" w14:paraId="4F9F7558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9D097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50-69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41110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82308" w14:paraId="51662A62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58557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70-89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92250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482308" w14:paraId="46D66679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4CAD7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90-99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680C2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482308" w14:paraId="4E7F315E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5FB30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22201" w14:textId="77777777" w:rsidR="00482308" w:rsidRDefault="00482308" w:rsidP="00482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</w:tbl>
    <w:p w14:paraId="0095B50D" w14:textId="77777777" w:rsidR="00482308" w:rsidRPr="00F0443C" w:rsidRDefault="00482308" w:rsidP="0048230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Zgodnie ze statutem ZPO w Ruszczy, uczeń może przystąpić do poprawy każdej oceny. </w:t>
      </w:r>
      <w:r w:rsidRPr="00F0443C">
        <w:rPr>
          <w:rFonts w:ascii="Times New Roman" w:hAnsi="Times New Roman"/>
          <w:color w:val="000000"/>
          <w:sz w:val="20"/>
          <w:szCs w:val="20"/>
        </w:rPr>
        <w:t xml:space="preserve">Obie oceny wpisywane są do dziennika według wzoru 2/4 (2 ze sprawdzianu, 4 z poprawy). Przy wystawianiu oceny okresowej/ rocznej bierze się pod uwagę obydwie oceny. </w:t>
      </w:r>
      <w:r w:rsidRPr="00F0443C">
        <w:rPr>
          <w:rFonts w:ascii="Times New Roman" w:hAnsi="Times New Roman"/>
          <w:b/>
          <w:color w:val="000000"/>
          <w:sz w:val="20"/>
          <w:szCs w:val="20"/>
        </w:rPr>
        <w:t>Uczeń może poprawić ocenę w ciągu dwóch tygodni od jej wystawienia.</w:t>
      </w:r>
    </w:p>
    <w:p w14:paraId="0A4F554B" w14:textId="77777777" w:rsidR="00482308" w:rsidRPr="00F0443C" w:rsidRDefault="00482308" w:rsidP="00482308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0"/>
          <w:szCs w:val="20"/>
          <w:u w:val="single"/>
        </w:rPr>
      </w:pPr>
    </w:p>
    <w:p w14:paraId="2087E01D" w14:textId="77777777" w:rsidR="00482308" w:rsidRPr="00F0443C" w:rsidRDefault="00482308" w:rsidP="00482308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0"/>
          <w:szCs w:val="20"/>
          <w:u w:val="single"/>
        </w:rPr>
      </w:pPr>
      <w:r w:rsidRPr="00F0443C">
        <w:rPr>
          <w:rFonts w:ascii="Times New Roman" w:hAnsi="Times New Roman"/>
          <w:b/>
          <w:i/>
          <w:sz w:val="20"/>
          <w:szCs w:val="20"/>
          <w:u w:val="single"/>
        </w:rPr>
        <w:t>NIEOBECNOŚCI UCZNIA</w:t>
      </w:r>
    </w:p>
    <w:p w14:paraId="17AD6A8D" w14:textId="77777777" w:rsidR="00482308" w:rsidRPr="00F0443C" w:rsidRDefault="00482308" w:rsidP="00482308">
      <w:pPr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W przypadku usprawiedliwionej nieobecności na sprawdzianie, uczeń ma obowiązek napisać zaległy test w uzgodnionym </w:t>
      </w:r>
    </w:p>
    <w:p w14:paraId="72DD7348" w14:textId="77777777" w:rsidR="00482308" w:rsidRPr="00F0443C" w:rsidRDefault="00482308" w:rsidP="00482308">
      <w:pPr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z nauczycielem terminie w ciągu dwóch tygodni od daty powrotu do szkoły. Po nieobecności w szkole uczeń ma obowiązek uzupełnić wszelkie braki w zeszycie przedmiotowym i samodzielnie przyswoić zakres wiedzy omawiany podczas nieobecności. W przypadku trudności, należy zgłosić je nauczycielowi i ten, podczas indywidualnych konsultacji, omówi problematyczny materiał. </w:t>
      </w:r>
    </w:p>
    <w:p w14:paraId="349C815D" w14:textId="77777777" w:rsidR="00482308" w:rsidRDefault="00482308" w:rsidP="00482308">
      <w:pPr>
        <w:pStyle w:val="paragraph"/>
        <w:spacing w:beforeAutospacing="0" w:after="0" w:afterAutospacing="0"/>
        <w:textAlignment w:val="baseline"/>
        <w:rPr>
          <w:sz w:val="20"/>
          <w:szCs w:val="20"/>
        </w:rPr>
      </w:pPr>
    </w:p>
    <w:p w14:paraId="731B93BD" w14:textId="77777777" w:rsidR="00482308" w:rsidRPr="005C65BD" w:rsidRDefault="00482308" w:rsidP="0048230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C65BD">
        <w:rPr>
          <w:rFonts w:ascii="Times New Roman" w:hAnsi="Times New Roman"/>
          <w:b/>
          <w:sz w:val="28"/>
          <w:szCs w:val="28"/>
        </w:rPr>
        <w:t>III. WYMAGANIA EDUKACYJNE NIEZBĘDNE DO UZYSKANIA POSZCZEGÓLNYCH OCEN BIEŻĄCYCH</w:t>
      </w:r>
    </w:p>
    <w:p w14:paraId="03FFBA64" w14:textId="77777777" w:rsidR="00482308" w:rsidRPr="00F0443C" w:rsidRDefault="00482308" w:rsidP="0048230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>Poniższe wymagania mogą zostać dostosowane przez nauczyciela do potrzeb wynikających z możliwości klasy, z którą pracuje oraz zasad oceniania, wynikających ze Statutu.</w:t>
      </w:r>
    </w:p>
    <w:p w14:paraId="443437D6" w14:textId="5268F3ED" w:rsidR="003B4A27" w:rsidRDefault="003B4A27" w:rsidP="00482308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443437D8" w14:textId="07452001" w:rsidR="00AB3955" w:rsidRPr="00482308" w:rsidRDefault="00AB3955" w:rsidP="00482308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709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WELCOME UNIT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80" w:firstRow="0" w:lastRow="0" w:firstColumn="1" w:lastColumn="0" w:noHBand="1" w:noVBand="1"/>
      </w:tblPr>
      <w:tblGrid>
        <w:gridCol w:w="619"/>
        <w:gridCol w:w="2998"/>
        <w:gridCol w:w="2998"/>
        <w:gridCol w:w="3000"/>
        <w:gridCol w:w="2999"/>
        <w:gridCol w:w="3000"/>
      </w:tblGrid>
      <w:tr w:rsidR="00C06E45" w:rsidRPr="003B4A27" w14:paraId="443437DF" w14:textId="77777777" w:rsidTr="00482308">
        <w:tc>
          <w:tcPr>
            <w:tcW w:w="612" w:type="dxa"/>
            <w:shd w:val="clear" w:color="auto" w:fill="D9D9D9"/>
            <w:textDirection w:val="btLr"/>
          </w:tcPr>
          <w:p w14:paraId="443437D9" w14:textId="77777777" w:rsidR="00AB3955" w:rsidRPr="003B4A27" w:rsidRDefault="00AB3955" w:rsidP="004823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0" w:type="dxa"/>
            <w:shd w:val="clear" w:color="auto" w:fill="auto"/>
          </w:tcPr>
          <w:p w14:paraId="443437DA" w14:textId="77777777" w:rsidR="00AB3955" w:rsidRPr="003B4A27" w:rsidRDefault="00AB3955" w:rsidP="004823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000" w:type="dxa"/>
            <w:shd w:val="clear" w:color="auto" w:fill="auto"/>
          </w:tcPr>
          <w:p w14:paraId="443437DB" w14:textId="77777777" w:rsidR="00AB3955" w:rsidRPr="003B4A27" w:rsidRDefault="00AB3955" w:rsidP="004823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001" w:type="dxa"/>
            <w:shd w:val="clear" w:color="auto" w:fill="auto"/>
          </w:tcPr>
          <w:p w14:paraId="443437DC" w14:textId="77777777" w:rsidR="00AB3955" w:rsidRPr="003B4A27" w:rsidRDefault="00AB3955" w:rsidP="004823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000" w:type="dxa"/>
            <w:shd w:val="clear" w:color="auto" w:fill="auto"/>
          </w:tcPr>
          <w:p w14:paraId="443437DD" w14:textId="77777777" w:rsidR="00AB3955" w:rsidRPr="003B4A27" w:rsidRDefault="00AB3955" w:rsidP="004823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001" w:type="dxa"/>
            <w:shd w:val="clear" w:color="auto" w:fill="auto"/>
          </w:tcPr>
          <w:p w14:paraId="443437DE" w14:textId="77777777" w:rsidR="00AB3955" w:rsidRPr="003B4A27" w:rsidRDefault="00AB3955" w:rsidP="004823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C06E45" w:rsidRPr="003B4A27" w14:paraId="44343804" w14:textId="77777777" w:rsidTr="00482308">
        <w:tc>
          <w:tcPr>
            <w:tcW w:w="612" w:type="dxa"/>
            <w:shd w:val="clear" w:color="auto" w:fill="D9D9D9"/>
            <w:textDirection w:val="btLr"/>
          </w:tcPr>
          <w:p w14:paraId="443437E0" w14:textId="5A96D250" w:rsidR="00AB3955" w:rsidRPr="003B4A27" w:rsidRDefault="00AD4AF2" w:rsidP="0048230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Znajomość </w:t>
            </w:r>
            <w:r w:rsidR="00AB3955"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środków językowych</w:t>
            </w:r>
          </w:p>
        </w:tc>
        <w:tc>
          <w:tcPr>
            <w:tcW w:w="3000" w:type="dxa"/>
            <w:shd w:val="clear" w:color="auto" w:fill="auto"/>
          </w:tcPr>
          <w:p w14:paraId="443437E1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</w:t>
            </w:r>
            <w:r w:rsidRPr="003B4A27">
              <w:rPr>
                <w:rFonts w:ascii="Times New Roman" w:eastAsia="Times New Roman" w:hAnsi="Times New Roman" w:cs="Times New Roman"/>
              </w:rPr>
              <w:t>nazywa</w:t>
            </w:r>
            <w:r w:rsidR="00C61186" w:rsidRPr="003B4A27">
              <w:rPr>
                <w:rFonts w:ascii="Times New Roman" w:eastAsia="Times New Roman" w:hAnsi="Times New Roman" w:cs="Times New Roman"/>
              </w:rPr>
              <w:t xml:space="preserve"> przybory szkolne,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C61186" w:rsidRPr="003B4A27">
              <w:rPr>
                <w:rFonts w:ascii="Times New Roman" w:eastAsia="Times New Roman" w:hAnsi="Times New Roman" w:cs="Times New Roman"/>
              </w:rPr>
              <w:t>rzeczy osobiste codziennego użytku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C61186" w:rsidRPr="003B4A27">
              <w:rPr>
                <w:rFonts w:ascii="Times New Roman" w:eastAsia="Times New Roman" w:hAnsi="Times New Roman" w:cs="Times New Roman"/>
              </w:rPr>
              <w:t>ubrania oraz przymiotniki je opisujące.</w:t>
            </w:r>
          </w:p>
          <w:p w14:paraId="443437E2" w14:textId="77777777" w:rsidR="00C61186" w:rsidRPr="003B4A27" w:rsidRDefault="00C61186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Ma </w:t>
            </w:r>
            <w:r w:rsidR="00943750" w:rsidRPr="003B4A27">
              <w:rPr>
                <w:rFonts w:ascii="Times New Roman" w:eastAsia="Times New Roman" w:hAnsi="Times New Roman" w:cs="Times New Roman"/>
              </w:rPr>
              <w:t xml:space="preserve">duże </w:t>
            </w:r>
            <w:r w:rsidRPr="003B4A27">
              <w:rPr>
                <w:rFonts w:ascii="Times New Roman" w:eastAsia="Times New Roman" w:hAnsi="Times New Roman" w:cs="Times New Roman"/>
              </w:rPr>
              <w:t>trudności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utworzeni</w:t>
            </w:r>
            <w:r w:rsidR="00943750" w:rsidRPr="003B4A27">
              <w:rPr>
                <w:rFonts w:ascii="Times New Roman" w:eastAsia="Times New Roman" w:hAnsi="Times New Roman" w:cs="Times New Roman"/>
              </w:rPr>
              <w:t xml:space="preserve">em i użyciem form twierdzących, </w:t>
            </w:r>
            <w:r w:rsidRPr="003B4A27">
              <w:rPr>
                <w:rFonts w:ascii="Times New Roman" w:eastAsia="Times New Roman" w:hAnsi="Times New Roman" w:cs="Times New Roman"/>
              </w:rPr>
              <w:t>przeczących</w:t>
            </w:r>
            <w:r w:rsidR="00943750" w:rsidRPr="003B4A27">
              <w:rPr>
                <w:rFonts w:ascii="Times New Roman" w:eastAsia="Times New Roman" w:hAnsi="Times New Roman" w:cs="Times New Roman"/>
              </w:rPr>
              <w:t xml:space="preserve"> i pytających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czasownika 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>to be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czasie teraźniejszym.</w:t>
            </w:r>
          </w:p>
          <w:p w14:paraId="443437E3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Często niepoprawnie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używa przedimków </w:t>
            </w:r>
            <w:r w:rsidR="0094375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a, </w:t>
            </w:r>
            <w:proofErr w:type="spellStart"/>
            <w:r w:rsidR="0094375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an</w:t>
            </w:r>
            <w:proofErr w:type="spellEnd"/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="0094375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zero </w:t>
            </w:r>
            <w:proofErr w:type="spellStart"/>
            <w:r w:rsidR="0094375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ar</w:t>
            </w:r>
            <w:r w:rsidR="0094375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ticle</w:t>
            </w:r>
            <w:proofErr w:type="spellEnd"/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7E4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</w:t>
            </w:r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>używa przymiotników dzierżawczych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>dopełniacza saksońskiego.</w:t>
            </w:r>
          </w:p>
          <w:p w14:paraId="443437E5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poprawnym </w:t>
            </w:r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>użyciem zaimków wskazujących.</w:t>
            </w:r>
          </w:p>
          <w:p w14:paraId="443437E6" w14:textId="77777777" w:rsidR="00943750" w:rsidRPr="003B4A27" w:rsidRDefault="00943750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Często popełnia błędy, tworząc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z czasownikiem modalnym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7E7" w14:textId="77777777" w:rsidR="00AB3955" w:rsidRPr="003B4A27" w:rsidRDefault="00943750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Rzadko poprawnie tworzy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z konstrukcją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got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00" w:type="dxa"/>
            <w:shd w:val="clear" w:color="auto" w:fill="auto"/>
          </w:tcPr>
          <w:p w14:paraId="443437E8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i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943750" w:rsidRPr="003B4A27">
              <w:rPr>
                <w:rFonts w:ascii="Times New Roman" w:eastAsia="Times New Roman" w:hAnsi="Times New Roman" w:cs="Times New Roman"/>
              </w:rPr>
              <w:t>przybory szkolne, rzeczy osobiste codziennego użytku i ubrania oraz przymiotniki je opisujące.</w:t>
            </w:r>
          </w:p>
          <w:p w14:paraId="443437E9" w14:textId="77777777" w:rsidR="00943750" w:rsidRPr="003B4A27" w:rsidRDefault="00943750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pewne trudności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utworzeniem i użyciem form twierdzących, przeczących i pytających czasownika 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>to be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w</w:t>
            </w:r>
            <w:r w:rsidR="00CD45E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czasie teraźniejszym.</w:t>
            </w:r>
          </w:p>
          <w:p w14:paraId="443437EA" w14:textId="77777777" w:rsidR="00943750" w:rsidRPr="003B4A27" w:rsidRDefault="00943750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Czasem niepoprawnie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używa przedimków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a,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zero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article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7EB" w14:textId="77777777" w:rsidR="00943750" w:rsidRPr="003B4A27" w:rsidRDefault="00943750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 używa przymiotników dzierżawczych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dopełniacza saksońskiego.</w:t>
            </w:r>
          </w:p>
          <w:p w14:paraId="443437EC" w14:textId="77777777" w:rsidR="00943750" w:rsidRPr="003B4A27" w:rsidRDefault="00943750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Dość często popełnia błędy, używając zaimków wskazujących.</w:t>
            </w:r>
          </w:p>
          <w:p w14:paraId="443437ED" w14:textId="77777777" w:rsidR="00943750" w:rsidRPr="003B4A27" w:rsidRDefault="00943750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Częściowo niepoprawnie tworzy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pytające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czasownikiem modalnym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7EE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pewne trudności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tworzeniem zdań twierdzących, przeczących i pytających z konstrukcją </w:t>
            </w:r>
            <w:proofErr w:type="spellStart"/>
            <w:r w:rsidR="0094375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</w:t>
            </w:r>
            <w:proofErr w:type="spellEnd"/>
            <w:r w:rsidR="0094375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94375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got</w:t>
            </w:r>
            <w:proofErr w:type="spellEnd"/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01" w:type="dxa"/>
            <w:shd w:val="clear" w:color="auto" w:fill="auto"/>
          </w:tcPr>
          <w:p w14:paraId="443437EF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W większości zna i na ogół poprawnie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300BA5" w:rsidRPr="003B4A27">
              <w:rPr>
                <w:rFonts w:ascii="Times New Roman" w:eastAsia="Times New Roman" w:hAnsi="Times New Roman" w:cs="Times New Roman"/>
              </w:rPr>
              <w:t>przybory szkolne, rzeczy osobiste codziennego użytku i ubrania oraz przymiotniki je opisujące.</w:t>
            </w:r>
          </w:p>
          <w:p w14:paraId="443437F0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poprawnie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tworzy i używa form twierdzących, przeczących i pytających czasownika </w:t>
            </w:r>
            <w:r w:rsidR="00300BA5" w:rsidRPr="003B4A27">
              <w:rPr>
                <w:rFonts w:ascii="Times New Roman" w:eastAsia="Times New Roman" w:hAnsi="Times New Roman" w:cs="Times New Roman"/>
                <w:i/>
              </w:rPr>
              <w:t>to be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300BA5" w:rsidRPr="003B4A27">
              <w:rPr>
                <w:rFonts w:ascii="Times New Roman" w:eastAsia="Times New Roman" w:hAnsi="Times New Roman" w:cs="Times New Roman"/>
              </w:rPr>
              <w:t>czasie teraźniejszym.</w:t>
            </w:r>
          </w:p>
          <w:p w14:paraId="443437F1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drobne błędy, 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używa przedimków </w:t>
            </w:r>
            <w:r w:rsidR="00300BA5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a, </w:t>
            </w:r>
            <w:proofErr w:type="spellStart"/>
            <w:r w:rsidR="00300BA5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an</w:t>
            </w:r>
            <w:proofErr w:type="spellEnd"/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="00300BA5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 xml:space="preserve">zero </w:t>
            </w:r>
            <w:proofErr w:type="spellStart"/>
            <w:r w:rsidR="00300BA5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article</w:t>
            </w:r>
            <w:proofErr w:type="spellEnd"/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7F2" w14:textId="77777777" w:rsidR="00AB3955" w:rsidRPr="003B4A27" w:rsidRDefault="00300BA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Używa przymiotników dzierżawczych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dopełniacza saksońskiego, popełniając nieliczne błędy.</w:t>
            </w:r>
          </w:p>
          <w:p w14:paraId="443437F3" w14:textId="77777777" w:rsidR="00AB3955" w:rsidRPr="003B4A27" w:rsidRDefault="00300BA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poprawnie używa zaimków wskazujących</w:t>
            </w:r>
            <w:r w:rsidR="00AB3955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7F4" w14:textId="77777777" w:rsidR="00300BA5" w:rsidRPr="003B4A27" w:rsidRDefault="00300BA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z czasownikiem modalnym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popełniając drobne błędy.</w:t>
            </w:r>
          </w:p>
          <w:p w14:paraId="443437F5" w14:textId="77777777" w:rsidR="00AB3955" w:rsidRPr="003B4A27" w:rsidRDefault="00300BA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poprawnie tworzy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z konstrukcją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got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00" w:type="dxa"/>
            <w:shd w:val="clear" w:color="auto" w:fill="auto"/>
          </w:tcPr>
          <w:p w14:paraId="443437F6" w14:textId="77777777" w:rsidR="00300BA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Zna i poprawnie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300BA5" w:rsidRPr="003B4A27">
              <w:rPr>
                <w:rFonts w:ascii="Times New Roman" w:eastAsia="Times New Roman" w:hAnsi="Times New Roman" w:cs="Times New Roman"/>
              </w:rPr>
              <w:t>przybory szkolne, rzeczy osobiste codziennego użytku i ubrania oraz przymiotniki je opisujące.</w:t>
            </w:r>
          </w:p>
          <w:p w14:paraId="443437F7" w14:textId="77777777" w:rsidR="00300BA5" w:rsidRPr="003B4A27" w:rsidRDefault="00300BA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tworzy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używa form twierdzących, przeczących i pytających czasownika 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>to be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czasie teraźniejszym.</w:t>
            </w:r>
          </w:p>
          <w:p w14:paraId="443437F8" w14:textId="77777777" w:rsidR="00300BA5" w:rsidRPr="003B4A27" w:rsidRDefault="00300BA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lub niemal bezbłędnie używa przedimków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a,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zero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article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7F9" w14:textId="77777777" w:rsidR="00AB3955" w:rsidRPr="003B4A27" w:rsidRDefault="00300BA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Poprawnie używa przymiotni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ków dzierżawczych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dopełniacza saksońskiego.</w:t>
            </w:r>
          </w:p>
          <w:p w14:paraId="443437FA" w14:textId="77777777" w:rsidR="00312018" w:rsidRPr="003B4A27" w:rsidRDefault="00312018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używa zaimków wskazujących.</w:t>
            </w:r>
          </w:p>
          <w:p w14:paraId="443437FB" w14:textId="77777777" w:rsidR="00300BA5" w:rsidRPr="003B4A27" w:rsidRDefault="00312018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Niemal bezbłędnie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tworzy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z czasownikiem modalnym </w:t>
            </w:r>
            <w:proofErr w:type="spellStart"/>
            <w:r w:rsidR="00300BA5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proofErr w:type="spellEnd"/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7FC" w14:textId="77777777" w:rsidR="00AB3955" w:rsidRPr="003B4A27" w:rsidRDefault="00312018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tworzy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z konstrukcją </w:t>
            </w:r>
            <w:proofErr w:type="spellStart"/>
            <w:r w:rsidR="00300BA5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</w:t>
            </w:r>
            <w:proofErr w:type="spellEnd"/>
            <w:r w:rsidR="00300BA5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300BA5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got</w:t>
            </w:r>
            <w:proofErr w:type="spellEnd"/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01" w:type="dxa"/>
            <w:shd w:val="clear" w:color="auto" w:fill="auto"/>
          </w:tcPr>
          <w:p w14:paraId="443437FD" w14:textId="77777777" w:rsidR="00300BA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poprawnie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300BA5" w:rsidRPr="003B4A27">
              <w:rPr>
                <w:rFonts w:ascii="Times New Roman" w:eastAsia="Times New Roman" w:hAnsi="Times New Roman" w:cs="Times New Roman"/>
              </w:rPr>
              <w:t>przybory szkolne, rzeczy osobiste codziennego użytku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300BA5" w:rsidRPr="003B4A27">
              <w:rPr>
                <w:rFonts w:ascii="Times New Roman" w:eastAsia="Times New Roman" w:hAnsi="Times New Roman" w:cs="Times New Roman"/>
              </w:rPr>
              <w:t>ubrania oraz przymiotniki je opisujące.</w:t>
            </w:r>
          </w:p>
          <w:p w14:paraId="443437FE" w14:textId="77777777" w:rsidR="00300BA5" w:rsidRPr="003B4A27" w:rsidRDefault="00312018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tworzy formy twierdzące, przeczące oraz pytające czasownika </w:t>
            </w:r>
            <w:r w:rsidR="00300BA5" w:rsidRPr="003B4A27">
              <w:rPr>
                <w:rFonts w:ascii="Times New Roman" w:eastAsia="Times New Roman" w:hAnsi="Times New Roman" w:cs="Times New Roman"/>
                <w:i/>
              </w:rPr>
              <w:t>to be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300BA5" w:rsidRPr="003B4A27">
              <w:rPr>
                <w:rFonts w:ascii="Times New Roman" w:eastAsia="Times New Roman" w:hAnsi="Times New Roman" w:cs="Times New Roman"/>
              </w:rPr>
              <w:t>czasie teraźniejszym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300BA5" w:rsidRPr="003B4A27">
              <w:rPr>
                <w:rFonts w:ascii="Times New Roman" w:eastAsia="Times New Roman" w:hAnsi="Times New Roman" w:cs="Times New Roman"/>
              </w:rPr>
              <w:t>ich używa.</w:t>
            </w:r>
          </w:p>
          <w:p w14:paraId="443437FF" w14:textId="77777777" w:rsidR="00AB3955" w:rsidRPr="003B4A27" w:rsidRDefault="00312018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używa przedimków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a,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</w:t>
            </w:r>
            <w:r w:rsidR="007F16D0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zero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article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00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Poprawnie 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i z łatwością </w:t>
            </w:r>
            <w:r w:rsidR="00312018" w:rsidRPr="003B4A27">
              <w:rPr>
                <w:rFonts w:ascii="Times New Roman" w:eastAsia="Times New Roman" w:hAnsi="Times New Roman" w:cs="Times New Roman"/>
              </w:rPr>
              <w:t>używa przymiotników dzierżawczych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312018" w:rsidRPr="003B4A27">
              <w:rPr>
                <w:rFonts w:ascii="Times New Roman" w:eastAsia="Times New Roman" w:hAnsi="Times New Roman" w:cs="Times New Roman"/>
              </w:rPr>
              <w:t>dopełniacza saksońskiego.</w:t>
            </w:r>
          </w:p>
          <w:p w14:paraId="44343801" w14:textId="77777777" w:rsidR="00312018" w:rsidRPr="003B4A27" w:rsidRDefault="00312018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Zawsze poprawnie używa zaimków wskazujących.</w:t>
            </w:r>
          </w:p>
          <w:p w14:paraId="44343802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Swobodnie i bezbłędnie 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>tworzy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>pytające z</w:t>
            </w:r>
            <w:r w:rsidR="00832CF4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czasownikiem modalnym </w:t>
            </w:r>
            <w:proofErr w:type="spellStart"/>
            <w:r w:rsidR="00312018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proofErr w:type="spellEnd"/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44343803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poprawnie 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>tworzy zdania twierdzące, przeczące i pytające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konstrukcją </w:t>
            </w:r>
            <w:proofErr w:type="spellStart"/>
            <w:r w:rsidR="00312018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</w:t>
            </w:r>
            <w:proofErr w:type="spellEnd"/>
            <w:r w:rsidR="00312018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312018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got</w:t>
            </w:r>
            <w:proofErr w:type="spellEnd"/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C06E45" w:rsidRPr="003B4A27" w14:paraId="4434381A" w14:textId="77777777" w:rsidTr="00482308">
        <w:tc>
          <w:tcPr>
            <w:tcW w:w="612" w:type="dxa"/>
            <w:shd w:val="clear" w:color="auto" w:fill="D9D9D9"/>
            <w:textDirection w:val="btLr"/>
          </w:tcPr>
          <w:p w14:paraId="44343805" w14:textId="77777777" w:rsidR="00AB3955" w:rsidRPr="003B4A27" w:rsidRDefault="00AB3955" w:rsidP="0048230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3000" w:type="dxa"/>
            <w:shd w:val="clear" w:color="auto" w:fill="auto"/>
          </w:tcPr>
          <w:p w14:paraId="44343806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rozumieniem poleceń nauczyciela dotyczących sytuacji w klasie, </w:t>
            </w:r>
            <w:r w:rsidRPr="003B4A27">
              <w:rPr>
                <w:rFonts w:ascii="Times New Roman" w:eastAsia="Times New Roman" w:hAnsi="Times New Roman" w:cs="Times New Roman"/>
              </w:rPr>
              <w:t>zwykle niepoprawnie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na nie reaguje.</w:t>
            </w:r>
          </w:p>
          <w:p w14:paraId="44343807" w14:textId="77777777" w:rsidR="00AB3955" w:rsidRPr="003B4A27" w:rsidRDefault="001A70F7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radzi sobie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określeniem kontekstu wypowiedzi</w:t>
            </w:r>
            <w:r w:rsidR="00AB3955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08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Często popełnia błędy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wyszukiwaniu prostych informacji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wypowiedzi.</w:t>
            </w:r>
          </w:p>
          <w:p w14:paraId="44343809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Rzadko 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wypowiedzi bardziej złożone informacje.</w:t>
            </w:r>
          </w:p>
        </w:tc>
        <w:tc>
          <w:tcPr>
            <w:tcW w:w="3000" w:type="dxa"/>
            <w:shd w:val="clear" w:color="auto" w:fill="auto"/>
          </w:tcPr>
          <w:p w14:paraId="4434380A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reaguje poprawnie na polecenia nauczyciela dotyczące sytuacji w klasie.</w:t>
            </w:r>
          </w:p>
          <w:p w14:paraId="4434380B" w14:textId="77777777" w:rsidR="001A70F7" w:rsidRPr="003B4A27" w:rsidRDefault="001A70F7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określa kontekst wypowiedzi.</w:t>
            </w:r>
          </w:p>
          <w:p w14:paraId="4434380C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wypowiedzi, czasem popełniając błędy.</w:t>
            </w:r>
          </w:p>
          <w:p w14:paraId="4434380D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Trudności sprawia z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najd</w:t>
            </w:r>
            <w:r w:rsidRPr="003B4A27">
              <w:rPr>
                <w:rFonts w:ascii="Times New Roman" w:eastAsia="Times New Roman" w:hAnsi="Times New Roman" w:cs="Times New Roman"/>
              </w:rPr>
              <w:t>owani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 bardziej złożon</w:t>
            </w:r>
            <w:r w:rsidRPr="003B4A27">
              <w:rPr>
                <w:rFonts w:ascii="Times New Roman" w:eastAsia="Times New Roman" w:hAnsi="Times New Roman" w:cs="Times New Roman"/>
              </w:rPr>
              <w:t>ych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informacji.</w:t>
            </w:r>
          </w:p>
        </w:tc>
        <w:tc>
          <w:tcPr>
            <w:tcW w:w="3001" w:type="dxa"/>
            <w:shd w:val="clear" w:color="auto" w:fill="auto"/>
          </w:tcPr>
          <w:p w14:paraId="4434380E" w14:textId="054A24AA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Reaguje poprawnie na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polecenia nauczyciela dotyczące sytuacji w</w:t>
            </w:r>
            <w:r w:rsidR="008469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klasie.</w:t>
            </w:r>
          </w:p>
          <w:p w14:paraId="4434380F" w14:textId="77777777" w:rsidR="001A70F7" w:rsidRPr="003B4A27" w:rsidRDefault="001A70F7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kontekst wypowiedzi.</w:t>
            </w:r>
          </w:p>
          <w:p w14:paraId="44343810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wypowiedzi.</w:t>
            </w:r>
          </w:p>
          <w:p w14:paraId="44343811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wypowiedzi bardziej złożone informacje</w:t>
            </w:r>
            <w:r w:rsidR="006D6D79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00" w:type="dxa"/>
            <w:shd w:val="clear" w:color="auto" w:fill="auto"/>
          </w:tcPr>
          <w:p w14:paraId="44343812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Reaguje bezbłędnie lub niemal bezbłędnie na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polecenia nauczyciela dotyczące sytuacji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klasie.</w:t>
            </w:r>
          </w:p>
          <w:p w14:paraId="44343813" w14:textId="77777777" w:rsidR="001A70F7" w:rsidRPr="003B4A27" w:rsidRDefault="001A70F7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Bezbłędnie określa kontekst wypowiedzi.</w:t>
            </w:r>
          </w:p>
          <w:p w14:paraId="44343814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wypowiedzi.</w:t>
            </w:r>
          </w:p>
          <w:p w14:paraId="44343815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Niemal bez</w:t>
            </w:r>
            <w:r w:rsidRPr="003B4A27">
              <w:rPr>
                <w:rFonts w:ascii="Times New Roman" w:eastAsia="Times New Roman" w:hAnsi="Times New Roman" w:cs="Times New Roman"/>
              </w:rPr>
              <w:t>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wypowiedzi bardziej złożone informacje.</w:t>
            </w:r>
          </w:p>
        </w:tc>
        <w:tc>
          <w:tcPr>
            <w:tcW w:w="3001" w:type="dxa"/>
            <w:shd w:val="clear" w:color="auto" w:fill="auto"/>
          </w:tcPr>
          <w:p w14:paraId="44343816" w14:textId="63BF9D35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Reaguje bezbłędnie na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polecenia nauczyciela dotyczące sytuacji w</w:t>
            </w:r>
            <w:r w:rsidR="008469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klasie.</w:t>
            </w:r>
          </w:p>
          <w:p w14:paraId="44343817" w14:textId="77777777" w:rsidR="001A70F7" w:rsidRPr="003B4A27" w:rsidRDefault="001A70F7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Zawsze bezbłędnie określa kontekst wypowiedzi.</w:t>
            </w:r>
          </w:p>
          <w:p w14:paraId="44343818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bezbłędnie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wypowiedzi.</w:t>
            </w:r>
          </w:p>
          <w:p w14:paraId="44343819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</w:t>
            </w:r>
            <w:r w:rsidRPr="003B4A27">
              <w:rPr>
                <w:rFonts w:ascii="Times New Roman" w:eastAsia="Times New Roman" w:hAnsi="Times New Roman" w:cs="Times New Roman"/>
              </w:rPr>
              <w:t>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 bardziej złożone informacje.</w:t>
            </w:r>
          </w:p>
        </w:tc>
      </w:tr>
      <w:tr w:rsidR="00C06E45" w:rsidRPr="003B4A27" w14:paraId="44343821" w14:textId="77777777" w:rsidTr="00482308">
        <w:tc>
          <w:tcPr>
            <w:tcW w:w="612" w:type="dxa"/>
            <w:shd w:val="clear" w:color="auto" w:fill="D9D9D9"/>
            <w:textDirection w:val="btLr"/>
          </w:tcPr>
          <w:p w14:paraId="4434381B" w14:textId="77777777" w:rsidR="00AB3955" w:rsidRPr="003B4A27" w:rsidRDefault="00AB3955" w:rsidP="0048230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3000" w:type="dxa"/>
            <w:shd w:val="clear" w:color="auto" w:fill="auto"/>
          </w:tcPr>
          <w:p w14:paraId="4434381C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rozumieniem sensu prostych tekstów.</w:t>
            </w:r>
          </w:p>
        </w:tc>
        <w:tc>
          <w:tcPr>
            <w:tcW w:w="3000" w:type="dxa"/>
            <w:shd w:val="clear" w:color="auto" w:fill="auto"/>
          </w:tcPr>
          <w:p w14:paraId="4434381D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Przeważnie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rozumie sens prostych tekstów.</w:t>
            </w:r>
          </w:p>
        </w:tc>
        <w:tc>
          <w:tcPr>
            <w:tcW w:w="3001" w:type="dxa"/>
            <w:shd w:val="clear" w:color="auto" w:fill="auto"/>
          </w:tcPr>
          <w:p w14:paraId="4434381E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Zazwyczaj 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ozumie sens prostych tekstów.</w:t>
            </w:r>
          </w:p>
        </w:tc>
        <w:tc>
          <w:tcPr>
            <w:tcW w:w="3000" w:type="dxa"/>
            <w:shd w:val="clear" w:color="auto" w:fill="auto"/>
          </w:tcPr>
          <w:p w14:paraId="4434381F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rozumie sens tekst</w:t>
            </w:r>
            <w:r w:rsidR="00132F18" w:rsidRPr="003B4A27">
              <w:rPr>
                <w:rFonts w:ascii="Times New Roman" w:eastAsia="Times New Roman" w:hAnsi="Times New Roman" w:cs="Times New Roman"/>
                <w:color w:val="000000"/>
              </w:rPr>
              <w:t>ów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01" w:type="dxa"/>
            <w:shd w:val="clear" w:color="auto" w:fill="auto"/>
          </w:tcPr>
          <w:p w14:paraId="44343820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132F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tekst</w:t>
            </w:r>
            <w:r w:rsidR="00132F18" w:rsidRPr="003B4A27">
              <w:rPr>
                <w:rFonts w:ascii="Times New Roman" w:eastAsia="Times New Roman" w:hAnsi="Times New Roman" w:cs="Times New Roman"/>
                <w:color w:val="000000"/>
              </w:rPr>
              <w:t>ów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C06E45" w:rsidRPr="003B4A27" w14:paraId="44343828" w14:textId="77777777" w:rsidTr="00482308">
        <w:tc>
          <w:tcPr>
            <w:tcW w:w="612" w:type="dxa"/>
            <w:shd w:val="clear" w:color="auto" w:fill="D9D9D9"/>
            <w:textDirection w:val="btLr"/>
          </w:tcPr>
          <w:p w14:paraId="44343822" w14:textId="77777777" w:rsidR="00AB3955" w:rsidRPr="003B4A27" w:rsidRDefault="00AB3955" w:rsidP="0048230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3000" w:type="dxa"/>
            <w:shd w:val="clear" w:color="auto" w:fill="auto"/>
          </w:tcPr>
          <w:p w14:paraId="44343823" w14:textId="77777777" w:rsidR="00690C62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tworzy proste wypowiedzi ustne, popełniając błędy 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opisuje przedmioty, opowiada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czynnościach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teraźniejszości, opisuje upodobania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, mówi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umiejętnościach lub ich braku, mówi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posiadaniu przedmiotów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00" w:type="dxa"/>
            <w:shd w:val="clear" w:color="auto" w:fill="auto"/>
          </w:tcPr>
          <w:p w14:paraId="44343824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Czasami popełniając błędy, tworzy proste wypowiedzi ustne: 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opisuje przedmioty, opowiada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czynnościach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teraźniejszości, opisuje upodobania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, mówi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umiejętnościach lub ich braku, mówi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posiadaniu przedmiotów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01" w:type="dxa"/>
            <w:shd w:val="clear" w:color="auto" w:fill="auto"/>
          </w:tcPr>
          <w:p w14:paraId="44343825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nieliczne błędy, tworzy proste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opisuje przedmioty, opowiada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czynnościach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teraźniejszości, opisuje upodobania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, mówi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umiejętnościach lub ich braku, mówi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posiadaniu przedmiotów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00" w:type="dxa"/>
            <w:shd w:val="clear" w:color="auto" w:fill="auto"/>
          </w:tcPr>
          <w:p w14:paraId="44343826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i bardziej złożone wypowiedzi ustne: 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opisuje przedmioty, opowiada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czynnościach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teraźniejszości, opisuje upodobania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, mówi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umiejętnościach lub ich braku, mówi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posiadaniu przedmiotów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01" w:type="dxa"/>
            <w:shd w:val="clear" w:color="auto" w:fill="auto"/>
          </w:tcPr>
          <w:p w14:paraId="44343827" w14:textId="74E759B2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złożone wypowiedzi ustne: 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opisuje przedmioty, opowiada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czynnościach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teraźniejszości, opisuje upodobania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, mówi o</w:t>
            </w:r>
            <w:r w:rsidR="008469B1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umiejętnościach lub ich braku, mówi 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A47C8F" w:rsidRPr="003B4A27">
              <w:rPr>
                <w:rFonts w:ascii="Times New Roman" w:eastAsia="Times New Roman" w:hAnsi="Times New Roman" w:cs="Times New Roman"/>
              </w:rPr>
              <w:t>posiadaniu przedmiotów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C06E45" w:rsidRPr="003B4A27" w14:paraId="4434382F" w14:textId="77777777" w:rsidTr="00482308">
        <w:tc>
          <w:tcPr>
            <w:tcW w:w="612" w:type="dxa"/>
            <w:shd w:val="clear" w:color="auto" w:fill="D9D9D9"/>
            <w:textDirection w:val="btLr"/>
          </w:tcPr>
          <w:p w14:paraId="44343829" w14:textId="77777777" w:rsidR="00AB3955" w:rsidRPr="003B4A27" w:rsidRDefault="00AB3955" w:rsidP="0048230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3000" w:type="dxa"/>
            <w:shd w:val="clear" w:color="auto" w:fill="auto"/>
          </w:tcPr>
          <w:p w14:paraId="4434382A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 błędy, tworzy z pomocą nauczyciela bardzo proste wypowiedzi pisemne</w:t>
            </w:r>
            <w:r w:rsidR="00690C62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00" w:type="dxa"/>
            <w:shd w:val="clear" w:color="auto" w:fill="auto"/>
          </w:tcPr>
          <w:p w14:paraId="4434382B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błędy, tworzy, samodzielnie lub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pomocą nauczyciela, bardzo proste wypowiedzi pisemne</w:t>
            </w:r>
            <w:r w:rsidR="00690C62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01" w:type="dxa"/>
            <w:shd w:val="clear" w:color="auto" w:fill="auto"/>
          </w:tcPr>
          <w:p w14:paraId="4434382C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nieliczne błędy, samodzielnie tworzy proste wypowiedzi pisemne</w:t>
            </w:r>
            <w:r w:rsidR="00690C62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00" w:type="dxa"/>
            <w:shd w:val="clear" w:color="auto" w:fill="auto"/>
          </w:tcPr>
          <w:p w14:paraId="4434382D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Samodzielnie, stosując dość bogate słownictwo, tworzy krótkie wypowiedzi pisemne</w:t>
            </w:r>
            <w:r w:rsidR="00690C62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01" w:type="dxa"/>
            <w:shd w:val="clear" w:color="auto" w:fill="auto"/>
          </w:tcPr>
          <w:p w14:paraId="4434382E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Samodzielnie, stosując bogate słownictwo, tworzy krótkie wypowiedzi pisemne</w:t>
            </w:r>
            <w:r w:rsidR="00690C62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C06E45" w:rsidRPr="003B4A27" w14:paraId="4434383B" w14:textId="77777777" w:rsidTr="00482308">
        <w:tc>
          <w:tcPr>
            <w:tcW w:w="612" w:type="dxa"/>
            <w:shd w:val="clear" w:color="auto" w:fill="D9D9D9"/>
            <w:textDirection w:val="btLr"/>
          </w:tcPr>
          <w:p w14:paraId="44343830" w14:textId="77777777" w:rsidR="00AB3955" w:rsidRPr="003B4A27" w:rsidRDefault="00AB3955" w:rsidP="0048230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3000" w:type="dxa"/>
            <w:shd w:val="clear" w:color="auto" w:fill="auto"/>
          </w:tcPr>
          <w:p w14:paraId="44343831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trudności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poprawną reakcją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prostych sytuacjach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44343832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 liczne błędy uzyskując i</w:t>
            </w:r>
            <w:r w:rsidR="00690C62" w:rsidRPr="003B4A27">
              <w:rPr>
                <w:rFonts w:ascii="Times New Roman" w:eastAsia="Times New Roman" w:hAnsi="Times New Roman" w:cs="Times New Roman"/>
              </w:rPr>
              <w:t xml:space="preserve"> przekazując informacje na temat przyborów szkolnych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przedmiotów codziennego użytku</w:t>
            </w:r>
            <w:r w:rsidRPr="003B4A27">
              <w:rPr>
                <w:rFonts w:ascii="Times New Roman" w:eastAsia="Times New Roman" w:hAnsi="Times New Roman" w:cs="Times New Roman"/>
              </w:rPr>
              <w:t>, a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przekaz nie zawsze jest jasny.</w:t>
            </w:r>
          </w:p>
        </w:tc>
        <w:tc>
          <w:tcPr>
            <w:tcW w:w="3000" w:type="dxa"/>
            <w:shd w:val="clear" w:color="auto" w:fill="auto"/>
          </w:tcPr>
          <w:p w14:paraId="44343833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sytuacjach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44343834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3B4A27">
              <w:rPr>
                <w:rFonts w:ascii="Times New Roman" w:eastAsia="Times New Roman" w:hAnsi="Times New Roman" w:cs="Times New Roman"/>
              </w:rPr>
              <w:t>uzyskuje i</w:t>
            </w:r>
            <w:r w:rsidR="00690C62" w:rsidRPr="003B4A27">
              <w:rPr>
                <w:rFonts w:ascii="Times New Roman" w:eastAsia="Times New Roman" w:hAnsi="Times New Roman" w:cs="Times New Roman"/>
              </w:rPr>
              <w:t xml:space="preserve"> przekazuje informacje na temat przyborów szkolnych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przedmiotów codziennego użytku.</w:t>
            </w:r>
          </w:p>
        </w:tc>
        <w:tc>
          <w:tcPr>
            <w:tcW w:w="3001" w:type="dxa"/>
            <w:shd w:val="clear" w:color="auto" w:fill="auto"/>
          </w:tcPr>
          <w:p w14:paraId="44343835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problemu reaguje zarówno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prostych, jak i bardziej złożonych sytuacjach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44343836" w14:textId="18B8E9ED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uzyskuje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przekazuje informacje 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na</w:t>
            </w:r>
            <w:r w:rsidR="00B75689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temat przyborów szkolnych i przedmiotów codziennego użytku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00" w:type="dxa"/>
            <w:shd w:val="clear" w:color="auto" w:fill="auto"/>
          </w:tcPr>
          <w:p w14:paraId="44343837" w14:textId="6BED1811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zarówno w prostych, jak i</w:t>
            </w:r>
            <w:r w:rsidR="00B756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złożonych sytuacjach</w:t>
            </w:r>
            <w:r w:rsidR="00312018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44343838" w14:textId="6C24691B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uzyskuje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przekazuje informacje 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na</w:t>
            </w:r>
            <w:r w:rsidR="00B75689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temat przyborów szkolnych i przedmiotów codziennego użytku.</w:t>
            </w:r>
          </w:p>
        </w:tc>
        <w:tc>
          <w:tcPr>
            <w:tcW w:w="3001" w:type="dxa"/>
            <w:shd w:val="clear" w:color="auto" w:fill="auto"/>
          </w:tcPr>
          <w:p w14:paraId="44343839" w14:textId="54F8AE66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rozmaitych sytuacjach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3A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uzyskuje i przekazuje informacje 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na temat przyborów szkolnych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90C62" w:rsidRPr="003B4A27">
              <w:rPr>
                <w:rFonts w:ascii="Times New Roman" w:eastAsia="Times New Roman" w:hAnsi="Times New Roman" w:cs="Times New Roman"/>
              </w:rPr>
              <w:t>przedmiotów codziennego użytku</w:t>
            </w:r>
            <w:r w:rsidR="006D6D79" w:rsidRPr="003B4A2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C06E45" w:rsidRPr="003B4A27" w14:paraId="44343842" w14:textId="77777777" w:rsidTr="00482308">
        <w:tc>
          <w:tcPr>
            <w:tcW w:w="612" w:type="dxa"/>
            <w:shd w:val="clear" w:color="auto" w:fill="D9D9D9"/>
            <w:textDirection w:val="btLr"/>
          </w:tcPr>
          <w:p w14:paraId="4434383C" w14:textId="77777777" w:rsidR="00AB3955" w:rsidRPr="003B4A27" w:rsidRDefault="00AB3955" w:rsidP="0048230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3000" w:type="dxa"/>
            <w:shd w:val="clear" w:color="auto" w:fill="auto"/>
          </w:tcPr>
          <w:p w14:paraId="4434383D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</w:t>
            </w:r>
            <w:r w:rsidRPr="003B4A27">
              <w:rPr>
                <w:rFonts w:ascii="Times New Roman" w:eastAsia="Times New Roman" w:hAnsi="Times New Roman" w:cs="Times New Roman"/>
              </w:rPr>
              <w:t>zaniem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 języku angielskim informacj</w:t>
            </w:r>
            <w:r w:rsidRPr="003B4A27">
              <w:rPr>
                <w:rFonts w:ascii="Times New Roman" w:eastAsia="Times New Roman" w:hAnsi="Times New Roman" w:cs="Times New Roman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zawart</w:t>
            </w:r>
            <w:r w:rsidRPr="003B4A27">
              <w:rPr>
                <w:rFonts w:ascii="Times New Roman" w:eastAsia="Times New Roman" w:hAnsi="Times New Roman" w:cs="Times New Roman"/>
              </w:rPr>
              <w:t>ych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 materiałach wizualnych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informacji sformułowanych w tym języku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popełnia liczne błędy.</w:t>
            </w:r>
          </w:p>
        </w:tc>
        <w:tc>
          <w:tcPr>
            <w:tcW w:w="3000" w:type="dxa"/>
            <w:shd w:val="clear" w:color="auto" w:fill="auto"/>
          </w:tcPr>
          <w:p w14:paraId="4434383E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informacje sformułowane w tym języku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popełniając dość liczne błędy.</w:t>
            </w:r>
          </w:p>
        </w:tc>
        <w:tc>
          <w:tcPr>
            <w:tcW w:w="3001" w:type="dxa"/>
            <w:shd w:val="clear" w:color="auto" w:fill="auto"/>
          </w:tcPr>
          <w:p w14:paraId="4434383F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przekazuje w języku angielskim informacje zawarte w materiałach wizualnych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informacje sformułowane w tym języku</w:t>
            </w:r>
            <w:r w:rsidR="00064CCD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00" w:type="dxa"/>
            <w:shd w:val="clear" w:color="auto" w:fill="auto"/>
          </w:tcPr>
          <w:p w14:paraId="44343840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przekazuje w języku angielskim informacje zawarte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materiałach wizualnyc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h oraz informacje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sformułowane w 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tym języku.</w:t>
            </w:r>
          </w:p>
        </w:tc>
        <w:tc>
          <w:tcPr>
            <w:tcW w:w="3001" w:type="dxa"/>
            <w:shd w:val="clear" w:color="auto" w:fill="auto"/>
          </w:tcPr>
          <w:p w14:paraId="44343841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przekazuje w języku angielskim informacje zawarte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materiałach wizualnyc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h oraz 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informacje sformułowane w tym języku.</w:t>
            </w:r>
          </w:p>
        </w:tc>
      </w:tr>
    </w:tbl>
    <w:p w14:paraId="44343843" w14:textId="77777777" w:rsidR="00AB3955" w:rsidRPr="003B4A27" w:rsidRDefault="00AB3955" w:rsidP="00482308">
      <w:pPr>
        <w:spacing w:after="0" w:line="240" w:lineRule="auto"/>
        <w:ind w:left="-142" w:hanging="2"/>
        <w:rPr>
          <w:rFonts w:ascii="Times New Roman" w:hAnsi="Times New Roman"/>
          <w:sz w:val="20"/>
          <w:szCs w:val="20"/>
        </w:rPr>
      </w:pPr>
    </w:p>
    <w:p w14:paraId="44343845" w14:textId="4D0F12DC" w:rsidR="00AB3955" w:rsidRPr="00482308" w:rsidRDefault="00AB3955" w:rsidP="00482308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1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942"/>
        <w:gridCol w:w="2943"/>
        <w:gridCol w:w="2942"/>
        <w:gridCol w:w="2943"/>
        <w:gridCol w:w="2943"/>
      </w:tblGrid>
      <w:tr w:rsidR="00C06E45" w:rsidRPr="003B4A27" w14:paraId="4434384C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46" w14:textId="77777777" w:rsidR="00AB3955" w:rsidRPr="003B4A27" w:rsidRDefault="00AB3955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42" w:type="dxa"/>
            <w:shd w:val="clear" w:color="auto" w:fill="auto"/>
          </w:tcPr>
          <w:p w14:paraId="44343847" w14:textId="77777777" w:rsidR="00AB3955" w:rsidRPr="003B4A27" w:rsidRDefault="00AB3955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943" w:type="dxa"/>
            <w:shd w:val="clear" w:color="auto" w:fill="auto"/>
          </w:tcPr>
          <w:p w14:paraId="44343848" w14:textId="77777777" w:rsidR="00AB3955" w:rsidRPr="003B4A27" w:rsidRDefault="00AB3955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942" w:type="dxa"/>
            <w:shd w:val="clear" w:color="auto" w:fill="auto"/>
          </w:tcPr>
          <w:p w14:paraId="44343849" w14:textId="77777777" w:rsidR="00AB3955" w:rsidRPr="003B4A27" w:rsidRDefault="00AB3955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943" w:type="dxa"/>
            <w:shd w:val="clear" w:color="auto" w:fill="auto"/>
          </w:tcPr>
          <w:p w14:paraId="4434384A" w14:textId="77777777" w:rsidR="00AB3955" w:rsidRPr="003B4A27" w:rsidRDefault="00AB3955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943" w:type="dxa"/>
            <w:shd w:val="clear" w:color="auto" w:fill="auto"/>
          </w:tcPr>
          <w:p w14:paraId="4434384B" w14:textId="77777777" w:rsidR="00AB3955" w:rsidRPr="003B4A27" w:rsidRDefault="00AB3955" w:rsidP="00482308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C06E45" w:rsidRPr="003B4A27" w14:paraId="4434386C" w14:textId="77777777" w:rsidTr="00482308">
        <w:trPr>
          <w:trHeight w:val="113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4D" w14:textId="77777777" w:rsidR="00AB3955" w:rsidRPr="003B4A27" w:rsidRDefault="00AB3955" w:rsidP="00482308">
            <w:pPr>
              <w:spacing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942" w:type="dxa"/>
            <w:shd w:val="clear" w:color="auto" w:fill="auto"/>
          </w:tcPr>
          <w:p w14:paraId="4434384E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nazwy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przedmiot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>ów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szkoln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>ych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 liczne błędy,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używając ich.</w:t>
            </w:r>
          </w:p>
          <w:p w14:paraId="4434384F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wymienia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nazwy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miejsc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pomieszcze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>ń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 szkole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50" w14:textId="77777777" w:rsidR="00A47C8F" w:rsidRPr="003B4A27" w:rsidRDefault="00A47C8F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i z trudem nazywa zajęcia pozalekcyjne.</w:t>
            </w:r>
          </w:p>
          <w:p w14:paraId="44343851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błędy, 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oraz krótkie odpowiedzi w czasie </w:t>
            </w:r>
            <w:proofErr w:type="spellStart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52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trudem, popełniając liczne błędy,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buduje zdania twierdzące, przeczące i pytające oraz krótkie odpowiedzi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konstrukcją </w:t>
            </w:r>
            <w:proofErr w:type="spellStart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is</w:t>
            </w:r>
            <w:proofErr w:type="spellEnd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/ </w:t>
            </w:r>
            <w:proofErr w:type="spellStart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are</w:t>
            </w:r>
            <w:proofErr w:type="spellEnd"/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53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często niepoprawnie stosuje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czasowniki </w:t>
            </w:r>
            <w:proofErr w:type="spellStart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proofErr w:type="spellEnd"/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proofErr w:type="spellStart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mustn’t</w:t>
            </w:r>
            <w:proofErr w:type="spellEnd"/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, mówiąc o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zakazach, nakazach, zasadach i obowiązkach.</w:t>
            </w:r>
          </w:p>
        </w:tc>
        <w:tc>
          <w:tcPr>
            <w:tcW w:w="2943" w:type="dxa"/>
            <w:shd w:val="clear" w:color="auto" w:fill="auto"/>
          </w:tcPr>
          <w:p w14:paraId="44343854" w14:textId="18619182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nazwy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przedmiot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>ów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szkoln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>ych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B756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posługuje się nimi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dość liczne błędy.</w:t>
            </w:r>
          </w:p>
          <w:p w14:paraId="44343855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Częściowo zna i nazywa niektóre </w:t>
            </w:r>
            <w:r w:rsidR="00B97E7C" w:rsidRPr="003B4A27">
              <w:rPr>
                <w:rFonts w:ascii="Times New Roman" w:eastAsia="Times New Roman" w:hAnsi="Times New Roman" w:cs="Times New Roman"/>
              </w:rPr>
              <w:t>miejsca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B97E7C" w:rsidRPr="003B4A27">
              <w:rPr>
                <w:rFonts w:ascii="Times New Roman" w:eastAsia="Times New Roman" w:hAnsi="Times New Roman" w:cs="Times New Roman"/>
              </w:rPr>
              <w:t>pomieszczenia w szkole.</w:t>
            </w:r>
          </w:p>
          <w:p w14:paraId="44343856" w14:textId="77777777" w:rsidR="00A47C8F" w:rsidRPr="003B4A27" w:rsidRDefault="00A47C8F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Częściowo zna i nazywa zajęcia pozalekcyjne.</w:t>
            </w:r>
          </w:p>
          <w:p w14:paraId="44343857" w14:textId="1914F166" w:rsidR="00AB3955" w:rsidRPr="003B4A27" w:rsidRDefault="00B97E7C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pytająceoraz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krótkie odpowiedzi w</w:t>
            </w:r>
            <w:r w:rsidR="00B756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AB3955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AB3955"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44343858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buduje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oraz krótkie odpowiedzi z konstrukcją </w:t>
            </w:r>
            <w:proofErr w:type="spellStart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is</w:t>
            </w:r>
            <w:proofErr w:type="spellEnd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/ </w:t>
            </w:r>
            <w:proofErr w:type="spellStart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are</w:t>
            </w:r>
            <w:proofErr w:type="spellEnd"/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59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błędy, stosuje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czasowniki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proofErr w:type="spellEnd"/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proofErr w:type="spellStart"/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mustn’t</w:t>
            </w:r>
            <w:proofErr w:type="spellEnd"/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, mówiąc o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>zakazach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>nakazach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, zasadach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obowiązkach.</w:t>
            </w:r>
          </w:p>
        </w:tc>
        <w:tc>
          <w:tcPr>
            <w:tcW w:w="2942" w:type="dxa"/>
            <w:shd w:val="clear" w:color="auto" w:fill="auto"/>
          </w:tcPr>
          <w:p w14:paraId="4434385A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posługuje się 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naz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>wami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przedmiotów szkolnych.</w:t>
            </w:r>
          </w:p>
          <w:p w14:paraId="4434385B" w14:textId="77777777" w:rsidR="00A47C8F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poprawnie nazywa </w:t>
            </w:r>
            <w:r w:rsidR="00B97E7C" w:rsidRPr="003B4A27">
              <w:rPr>
                <w:rFonts w:ascii="Times New Roman" w:eastAsia="Times New Roman" w:hAnsi="Times New Roman" w:cs="Times New Roman"/>
              </w:rPr>
              <w:t>miejsca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B97E7C" w:rsidRPr="003B4A27">
              <w:rPr>
                <w:rFonts w:ascii="Times New Roman" w:eastAsia="Times New Roman" w:hAnsi="Times New Roman" w:cs="Times New Roman"/>
              </w:rPr>
              <w:t>pomieszczenia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B97E7C" w:rsidRPr="003B4A27">
              <w:rPr>
                <w:rFonts w:ascii="Times New Roman" w:eastAsia="Times New Roman" w:hAnsi="Times New Roman" w:cs="Times New Roman"/>
              </w:rPr>
              <w:t>szkole.</w:t>
            </w:r>
          </w:p>
          <w:p w14:paraId="4434385C" w14:textId="77777777" w:rsidR="00AB3955" w:rsidRPr="003B4A27" w:rsidRDefault="00A47C8F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Dość dobrze zna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nazywa zajęcia pozalekcyjne.</w:t>
            </w:r>
            <w:r w:rsidR="00AB3955"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434385D" w14:textId="16A10393" w:rsidR="00AB3955" w:rsidRPr="003B4A27" w:rsidRDefault="005F0A40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pytające oraz krótkie odpowiedzi w</w:t>
            </w:r>
            <w:r w:rsidR="00B756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4434385E" w14:textId="01325D95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 większego trudu i na ogół poprawnie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>buduje zdania twierdzące, przeczące i pytające oraz krótkie odpowiedzi z</w:t>
            </w:r>
            <w:r w:rsidR="00B756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konstrukcją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is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/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are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5F" w14:textId="2FE3FB4B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stosuje czasowniki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mustn’t</w:t>
            </w:r>
            <w:proofErr w:type="spellEnd"/>
            <w:r w:rsidR="00B73D81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,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mówiąc o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>zakazach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nakazach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, zasadach i obowiązkach.</w:t>
            </w:r>
          </w:p>
        </w:tc>
        <w:tc>
          <w:tcPr>
            <w:tcW w:w="2943" w:type="dxa"/>
            <w:shd w:val="clear" w:color="auto" w:fill="auto"/>
          </w:tcPr>
          <w:p w14:paraId="44343860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niemal bezbłędnie posługuje się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>nazwami przedmiotów szkolnych.</w:t>
            </w:r>
          </w:p>
          <w:p w14:paraId="44343861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Bezproblemowo nazywa </w:t>
            </w:r>
            <w:r w:rsidR="005F0A40" w:rsidRPr="003B4A27">
              <w:rPr>
                <w:rFonts w:ascii="Times New Roman" w:eastAsia="Times New Roman" w:hAnsi="Times New Roman" w:cs="Times New Roman"/>
              </w:rPr>
              <w:t>miejsca i pomieszczenia w szkole.</w:t>
            </w:r>
          </w:p>
          <w:p w14:paraId="44343862" w14:textId="77777777" w:rsidR="00A47C8F" w:rsidRPr="003B4A27" w:rsidRDefault="00A47C8F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Dobrze zna i niemal bezbłędnie nazywa zajęcia pozalekcyjne.</w:t>
            </w:r>
          </w:p>
          <w:p w14:paraId="44343863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oraz krótkie odpowiedzi w czasie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44343864" w14:textId="77777777" w:rsidR="005F0A40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>buduje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oraz krótkie odpowiedzi z konstrukcją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is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/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are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65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stosuje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czasowniki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mustn’t</w:t>
            </w:r>
            <w:proofErr w:type="spellEnd"/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, mówiąc o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>zakazach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>nakazach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, zasadach i obowiązkach.</w:t>
            </w:r>
          </w:p>
        </w:tc>
        <w:tc>
          <w:tcPr>
            <w:tcW w:w="2943" w:type="dxa"/>
            <w:shd w:val="clear" w:color="auto" w:fill="auto"/>
          </w:tcPr>
          <w:p w14:paraId="44343866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posługuje się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>nazwami przedmiotów szkolnych.</w:t>
            </w:r>
          </w:p>
          <w:p w14:paraId="44343867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bezbłędnie nazywa </w:t>
            </w:r>
            <w:r w:rsidR="005F0A40" w:rsidRPr="003B4A27">
              <w:rPr>
                <w:rFonts w:ascii="Times New Roman" w:eastAsia="Times New Roman" w:hAnsi="Times New Roman" w:cs="Times New Roman"/>
              </w:rPr>
              <w:t>miejsca i pomieszczenia w szkole.</w:t>
            </w:r>
          </w:p>
          <w:p w14:paraId="44343868" w14:textId="77777777" w:rsidR="00A47C8F" w:rsidRPr="003B4A27" w:rsidRDefault="00A47C8F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Bardzo dobrze zna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zawsze bezbłędnie nazywa zajęcia pozalekcyjne.</w:t>
            </w:r>
          </w:p>
          <w:p w14:paraId="44343869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oraz krótkie odpowiedzi w czasie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4434386A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>buduje zdania twierdzące, przeczące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pytające oraz krótkie odpowiedzi z konstrukcją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is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/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are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6B" w14:textId="09EE7751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stosuje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czasowniki 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proofErr w:type="spellEnd"/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mustn’t</w:t>
            </w:r>
            <w:proofErr w:type="spellEnd"/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mówiąc o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>zakazach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9223C1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nakazach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, zasadach i</w:t>
            </w:r>
            <w:r w:rsidR="003445B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D81" w:rsidRPr="003B4A27">
              <w:rPr>
                <w:rFonts w:ascii="Times New Roman" w:eastAsia="Times New Roman" w:hAnsi="Times New Roman" w:cs="Times New Roman"/>
                <w:color w:val="000000"/>
              </w:rPr>
              <w:t>obowiązkach.</w:t>
            </w:r>
          </w:p>
        </w:tc>
      </w:tr>
      <w:tr w:rsidR="00C06E45" w:rsidRPr="003B4A27" w14:paraId="44343882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6D" w14:textId="77777777" w:rsidR="00AB3955" w:rsidRPr="003B4A27" w:rsidRDefault="00AB3955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942" w:type="dxa"/>
            <w:shd w:val="clear" w:color="auto" w:fill="auto"/>
          </w:tcPr>
          <w:p w14:paraId="4434386E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rozumie ogólny sens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prostych wypowiedzi.</w:t>
            </w:r>
          </w:p>
          <w:p w14:paraId="4434386F" w14:textId="77777777" w:rsidR="005F0A40" w:rsidRPr="003B4A27" w:rsidRDefault="005F0A40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określeniem głównej myśli wypowiedzi.</w:t>
            </w:r>
          </w:p>
          <w:p w14:paraId="44343870" w14:textId="77777777" w:rsidR="008E2097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wypowiedzi.</w:t>
            </w:r>
          </w:p>
          <w:p w14:paraId="44343871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poprawnym określeniem kontekstu wypowiedzi.</w:t>
            </w:r>
          </w:p>
        </w:tc>
        <w:tc>
          <w:tcPr>
            <w:tcW w:w="2943" w:type="dxa"/>
            <w:shd w:val="clear" w:color="auto" w:fill="auto"/>
          </w:tcPr>
          <w:p w14:paraId="44343872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Rozumie ogólny sens prostych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wypowiedzi.</w:t>
            </w:r>
          </w:p>
          <w:p w14:paraId="44343873" w14:textId="77777777" w:rsidR="005F0A40" w:rsidRPr="003B4A27" w:rsidRDefault="005F0A40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14:paraId="44343874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wypowiedzi, przy wyszukiwaniu złożonych informacji popełnia dość liczne błędy.</w:t>
            </w:r>
          </w:p>
          <w:p w14:paraId="44343875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określa kontekst wypowiedzi.</w:t>
            </w:r>
          </w:p>
        </w:tc>
        <w:tc>
          <w:tcPr>
            <w:tcW w:w="2942" w:type="dxa"/>
            <w:shd w:val="clear" w:color="auto" w:fill="auto"/>
          </w:tcPr>
          <w:p w14:paraId="44343876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Rozumie ogólny sens prostych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 bardziej złożonych wypowiedzi.</w:t>
            </w:r>
          </w:p>
          <w:p w14:paraId="44343877" w14:textId="77777777" w:rsidR="005F0A40" w:rsidRPr="003B4A27" w:rsidRDefault="005F0A40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14:paraId="44343878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wypowiedzi, przy wyszukiwaniu złożonych informacji zdarza mu się popełniać błędy.</w:t>
            </w:r>
          </w:p>
          <w:p w14:paraId="44343879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określa kontekst wypowiedzi.</w:t>
            </w:r>
          </w:p>
        </w:tc>
        <w:tc>
          <w:tcPr>
            <w:tcW w:w="2943" w:type="dxa"/>
            <w:shd w:val="clear" w:color="auto" w:fill="auto"/>
          </w:tcPr>
          <w:p w14:paraId="4434387A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rozumie ogólny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sens zarówno prostych, jak i złożonych wypowiedzi.</w:t>
            </w:r>
          </w:p>
          <w:p w14:paraId="4434387B" w14:textId="77777777" w:rsidR="005F0A40" w:rsidRPr="003B4A27" w:rsidRDefault="005F0A40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14:paraId="4434387C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14:paraId="4434387D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potrafi określić kontekst wypowiedzi.</w:t>
            </w:r>
          </w:p>
        </w:tc>
        <w:tc>
          <w:tcPr>
            <w:tcW w:w="2943" w:type="dxa"/>
            <w:shd w:val="clear" w:color="auto" w:fill="auto"/>
          </w:tcPr>
          <w:p w14:paraId="4434387E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Bez problemu rozumie ogólny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sens zarówno prostych, jak i złożonych wypowiedzi.</w:t>
            </w:r>
          </w:p>
          <w:p w14:paraId="4434387F" w14:textId="77777777" w:rsidR="005F0A40" w:rsidRPr="003B4A27" w:rsidRDefault="005F0A40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poprawnie określa główną myśl wypowiedzi.</w:t>
            </w:r>
          </w:p>
          <w:p w14:paraId="44343880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znajduje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 proste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złożone informacje.</w:t>
            </w:r>
          </w:p>
          <w:p w14:paraId="44343881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z łatwością potrafi prawidłowo określić kontekst wypowiedzi.</w:t>
            </w:r>
          </w:p>
        </w:tc>
      </w:tr>
      <w:tr w:rsidR="00CC28B5" w:rsidRPr="003B4A27" w14:paraId="44343893" w14:textId="77777777" w:rsidTr="00482308">
        <w:trPr>
          <w:trHeight w:val="2126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83" w14:textId="77777777" w:rsidR="00CC28B5" w:rsidRPr="003B4A27" w:rsidRDefault="00CC28B5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942" w:type="dxa"/>
            <w:shd w:val="clear" w:color="auto" w:fill="auto"/>
          </w:tcPr>
          <w:p w14:paraId="44343884" w14:textId="77777777" w:rsidR="00CC28B5" w:rsidRPr="003B4A27" w:rsidRDefault="00CC28B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14:paraId="44343885" w14:textId="77777777" w:rsidR="00CC28B5" w:rsidRPr="003B4A27" w:rsidRDefault="00CC28B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44343886" w14:textId="77777777" w:rsidR="00CC28B5" w:rsidRPr="003B4A27" w:rsidRDefault="00CC28B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poprawnym określeniem kontekstu tekstu.</w:t>
            </w:r>
          </w:p>
        </w:tc>
        <w:tc>
          <w:tcPr>
            <w:tcW w:w="2943" w:type="dxa"/>
            <w:shd w:val="clear" w:color="auto" w:fill="auto"/>
          </w:tcPr>
          <w:p w14:paraId="44343887" w14:textId="77777777" w:rsidR="00CC28B5" w:rsidRPr="003B4A27" w:rsidRDefault="00CC28B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44343888" w14:textId="77777777" w:rsidR="00CC28B5" w:rsidRPr="003B4A27" w:rsidRDefault="00CC28B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 tekście określone informacje.</w:t>
            </w:r>
          </w:p>
          <w:p w14:paraId="44343889" w14:textId="77777777" w:rsidR="00CC28B5" w:rsidRPr="003B4A27" w:rsidRDefault="00CC28B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określa kontekst tekstu. </w:t>
            </w:r>
          </w:p>
        </w:tc>
        <w:tc>
          <w:tcPr>
            <w:tcW w:w="2942" w:type="dxa"/>
            <w:shd w:val="clear" w:color="auto" w:fill="auto"/>
          </w:tcPr>
          <w:p w14:paraId="4434388A" w14:textId="77777777" w:rsidR="00CC28B5" w:rsidRPr="003B4A27" w:rsidRDefault="00CC28B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4434388B" w14:textId="77777777" w:rsidR="00CC28B5" w:rsidRPr="003B4A27" w:rsidRDefault="00CC28B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4434388C" w14:textId="77777777" w:rsidR="00CC28B5" w:rsidRPr="003B4A27" w:rsidRDefault="00CC28B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rozpoznaje kontekst tekstu.</w:t>
            </w:r>
          </w:p>
        </w:tc>
        <w:tc>
          <w:tcPr>
            <w:tcW w:w="2943" w:type="dxa"/>
            <w:shd w:val="clear" w:color="auto" w:fill="auto"/>
          </w:tcPr>
          <w:p w14:paraId="4434388D" w14:textId="77777777" w:rsidR="00CC28B5" w:rsidRPr="003B4A27" w:rsidRDefault="00CC28B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14:paraId="4434388E" w14:textId="77777777" w:rsidR="00CC28B5" w:rsidRPr="003B4A27" w:rsidRDefault="00CC28B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434388F" w14:textId="77777777" w:rsidR="00CC28B5" w:rsidRPr="003B4A27" w:rsidRDefault="00CC28B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określa kontekst tekstu.</w:t>
            </w:r>
          </w:p>
        </w:tc>
        <w:tc>
          <w:tcPr>
            <w:tcW w:w="2943" w:type="dxa"/>
            <w:shd w:val="clear" w:color="auto" w:fill="auto"/>
          </w:tcPr>
          <w:p w14:paraId="44343890" w14:textId="77777777" w:rsidR="00CC28B5" w:rsidRPr="003B4A27" w:rsidRDefault="00CC28B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44343891" w14:textId="77777777" w:rsidR="00CC28B5" w:rsidRPr="003B4A27" w:rsidRDefault="00CC28B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44343892" w14:textId="77777777" w:rsidR="00CC28B5" w:rsidRPr="003B4A27" w:rsidRDefault="00CC28B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bezbłędnie określa kontekst tekstu.</w:t>
            </w:r>
          </w:p>
        </w:tc>
      </w:tr>
      <w:tr w:rsidR="00C06E45" w:rsidRPr="003B4A27" w14:paraId="4434389A" w14:textId="77777777" w:rsidTr="00482308">
        <w:trPr>
          <w:trHeight w:val="2142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94" w14:textId="77777777" w:rsidR="00AB3955" w:rsidRPr="003B4A27" w:rsidRDefault="00AB3955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942" w:type="dxa"/>
            <w:shd w:val="clear" w:color="auto" w:fill="auto"/>
          </w:tcPr>
          <w:p w14:paraId="44343895" w14:textId="36166554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opisuje </w:t>
            </w:r>
            <w:r w:rsidR="00E65EC0" w:rsidRPr="003B4A27">
              <w:rPr>
                <w:rFonts w:ascii="Times New Roman" w:eastAsia="Times New Roman" w:hAnsi="Times New Roman" w:cs="Times New Roman"/>
              </w:rPr>
              <w:t>upodobania, wyraża i uzasadnia opinie, przedstawia fakty z</w:t>
            </w:r>
            <w:r w:rsidR="001C7B1D">
              <w:rPr>
                <w:rFonts w:ascii="Times New Roman" w:eastAsia="Times New Roman" w:hAnsi="Times New Roman" w:cs="Times New Roman"/>
              </w:rPr>
              <w:t> </w:t>
            </w:r>
            <w:r w:rsidR="00E65EC0" w:rsidRPr="003B4A27">
              <w:rPr>
                <w:rFonts w:ascii="Times New Roman" w:eastAsia="Times New Roman" w:hAnsi="Times New Roman" w:cs="Times New Roman"/>
              </w:rPr>
              <w:t xml:space="preserve">teraźniejszości,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przedstawia marzenia, opisuje miejsca.</w:t>
            </w:r>
          </w:p>
        </w:tc>
        <w:tc>
          <w:tcPr>
            <w:tcW w:w="2943" w:type="dxa"/>
            <w:shd w:val="clear" w:color="auto" w:fill="auto"/>
          </w:tcPr>
          <w:p w14:paraId="44343896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upodobania, wyraża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uzasadnia opinie, przedstawia fakty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teraźniejszości, przedstawia marzenia, opisuje miejsca.</w:t>
            </w:r>
          </w:p>
        </w:tc>
        <w:tc>
          <w:tcPr>
            <w:tcW w:w="2942" w:type="dxa"/>
            <w:shd w:val="clear" w:color="auto" w:fill="auto"/>
          </w:tcPr>
          <w:p w14:paraId="44343897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 zaburzające komunikacji: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upodobania, wyraża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uzasadnia opinie, przedstawia fakty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teraźniejszości, przedstawia marzenia, opisuje miejsca.</w:t>
            </w:r>
          </w:p>
        </w:tc>
        <w:tc>
          <w:tcPr>
            <w:tcW w:w="2943" w:type="dxa"/>
            <w:shd w:val="clear" w:color="auto" w:fill="auto"/>
          </w:tcPr>
          <w:p w14:paraId="44343898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tworzy proste i bardziej złożone wypowiedzi ustne, ewentualne drobne błędy nie zaburzają komunikacji: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upodobania, wyraża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uzasadnia opinie, przedstawia fakty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teraźniejszości, przedstawia marzenia, opisuje miejsca.</w:t>
            </w:r>
          </w:p>
        </w:tc>
        <w:tc>
          <w:tcPr>
            <w:tcW w:w="2943" w:type="dxa"/>
            <w:shd w:val="clear" w:color="auto" w:fill="auto"/>
          </w:tcPr>
          <w:p w14:paraId="44343899" w14:textId="5C8DDA8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1C7B1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upodobania, wyraża i</w:t>
            </w:r>
            <w:r w:rsidR="001C7B1D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uzasadnia opinie, przedstawia fakty z</w:t>
            </w:r>
            <w:r w:rsidR="001C7B1D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teraźniejszości, przedstawia marzenia, opisuje miejsca.</w:t>
            </w:r>
          </w:p>
        </w:tc>
      </w:tr>
      <w:tr w:rsidR="00C06E45" w:rsidRPr="003B4A27" w14:paraId="443438A1" w14:textId="77777777" w:rsidTr="00482308">
        <w:trPr>
          <w:trHeight w:val="210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9B" w14:textId="77777777" w:rsidR="00AB3955" w:rsidRPr="003B4A27" w:rsidRDefault="00AB3955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942" w:type="dxa"/>
            <w:shd w:val="clear" w:color="auto" w:fill="auto"/>
          </w:tcPr>
          <w:p w14:paraId="4434389C" w14:textId="6BE18DBC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w e-mailu szkołę, do której uczęszcza, przedstawia fakty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teraźniejszości i</w:t>
            </w:r>
            <w:r w:rsidR="00A039E9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upodobania.</w:t>
            </w:r>
          </w:p>
        </w:tc>
        <w:tc>
          <w:tcPr>
            <w:tcW w:w="2943" w:type="dxa"/>
            <w:shd w:val="clear" w:color="auto" w:fill="auto"/>
          </w:tcPr>
          <w:p w14:paraId="4434389D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w e-mailu szkołę, do której uczęszcza, przedstawia fakty z teraźniejszości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upodobania.</w:t>
            </w:r>
          </w:p>
        </w:tc>
        <w:tc>
          <w:tcPr>
            <w:tcW w:w="2942" w:type="dxa"/>
            <w:shd w:val="clear" w:color="auto" w:fill="auto"/>
          </w:tcPr>
          <w:p w14:paraId="4434389E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e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-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mailu szkołę, do której uczęszcza, przedstawia fakty z teraźniejszości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upodobania.</w:t>
            </w:r>
          </w:p>
        </w:tc>
        <w:tc>
          <w:tcPr>
            <w:tcW w:w="2943" w:type="dxa"/>
            <w:shd w:val="clear" w:color="auto" w:fill="auto"/>
          </w:tcPr>
          <w:p w14:paraId="4434389F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e-mailu szkołę, do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której uczęszcza, przedstawia fakty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teraźniejszości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upodobania.</w:t>
            </w:r>
          </w:p>
        </w:tc>
        <w:tc>
          <w:tcPr>
            <w:tcW w:w="2943" w:type="dxa"/>
            <w:shd w:val="clear" w:color="auto" w:fill="auto"/>
          </w:tcPr>
          <w:p w14:paraId="443438A0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w e-mailu szkołę, do której uczęszcza, przedstawia fakty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teraźniejszości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opisuje upodobania.</w:t>
            </w:r>
          </w:p>
        </w:tc>
      </w:tr>
      <w:tr w:rsidR="00C06E45" w:rsidRPr="003B4A27" w14:paraId="443438A8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A2" w14:textId="77777777" w:rsidR="00AB3955" w:rsidRPr="003B4A27" w:rsidRDefault="00AB3955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942" w:type="dxa"/>
            <w:shd w:val="clear" w:color="auto" w:fill="auto"/>
          </w:tcPr>
          <w:p w14:paraId="443438A3" w14:textId="66B75E85" w:rsidR="00AB3955" w:rsidRPr="003B4A27" w:rsidRDefault="00AB3955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</w:t>
            </w:r>
            <w:r w:rsidR="00A039E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prostych sytuacjach, popełniając błędy zakłócające komunikację: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uzyskuje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przekazuje infor</w:t>
            </w:r>
            <w:r w:rsidR="006021AE" w:rsidRPr="003B4A27">
              <w:rPr>
                <w:rFonts w:ascii="Times New Roman" w:eastAsia="Times New Roman" w:hAnsi="Times New Roman" w:cs="Times New Roman"/>
              </w:rPr>
              <w:lastRenderedPageBreak/>
              <w:t>macje, przedstawia siebie i inne osoby, rozpoczyna, prowadzi i</w:t>
            </w:r>
            <w:r w:rsidR="00A039E9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kończy rozmowę, instruuje, wyraża swoje opinie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upodobania.</w:t>
            </w:r>
          </w:p>
        </w:tc>
        <w:tc>
          <w:tcPr>
            <w:tcW w:w="2943" w:type="dxa"/>
            <w:shd w:val="clear" w:color="auto" w:fill="auto"/>
          </w:tcPr>
          <w:p w14:paraId="443438A4" w14:textId="77777777" w:rsidR="00AB3955" w:rsidRPr="003B4A27" w:rsidRDefault="00AB3955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uzyskuje i przekazuje in</w:t>
            </w:r>
            <w:r w:rsidR="006021AE" w:rsidRPr="003B4A27">
              <w:rPr>
                <w:rFonts w:ascii="Times New Roman" w:eastAsia="Times New Roman" w:hAnsi="Times New Roman" w:cs="Times New Roman"/>
              </w:rPr>
              <w:lastRenderedPageBreak/>
              <w:t>formacje, przedstawia siebie i inne osoby, rozpoczyna, prowadzi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kończy rozmowę, instruuje, wyraża swoje opinie i upodobania.</w:t>
            </w:r>
          </w:p>
        </w:tc>
        <w:tc>
          <w:tcPr>
            <w:tcW w:w="2942" w:type="dxa"/>
            <w:shd w:val="clear" w:color="auto" w:fill="auto"/>
          </w:tcPr>
          <w:p w14:paraId="443438A5" w14:textId="77777777" w:rsidR="00AB3955" w:rsidRPr="003B4A27" w:rsidRDefault="00AB3955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złożonych sytuacjach a 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 xml:space="preserve">uzyskuje i </w:t>
            </w:r>
            <w:r w:rsidR="006021AE" w:rsidRPr="003B4A27">
              <w:rPr>
                <w:rFonts w:ascii="Times New Roman" w:eastAsia="Times New Roman" w:hAnsi="Times New Roman" w:cs="Times New Roman"/>
              </w:rPr>
              <w:lastRenderedPageBreak/>
              <w:t>przekazuje informacje, przedstawia siebie i inne osoby, rozpoczyna, prowadzi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kończy rozmowę, instruuje, wyraża swoje opinie i upodobania.</w:t>
            </w:r>
          </w:p>
        </w:tc>
        <w:tc>
          <w:tcPr>
            <w:tcW w:w="2943" w:type="dxa"/>
            <w:shd w:val="clear" w:color="auto" w:fill="auto"/>
          </w:tcPr>
          <w:p w14:paraId="443438A6" w14:textId="7D7755C6" w:rsidR="00AB3955" w:rsidRPr="003B4A27" w:rsidRDefault="00AB3955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reaguje w</w:t>
            </w:r>
            <w:r w:rsidR="00A039E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prostych i złożonych sytuacjach: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uzyskuje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 xml:space="preserve">przekazuje informacje, przedstawia siebie </w:t>
            </w:r>
            <w:r w:rsidR="006021AE" w:rsidRPr="003B4A27">
              <w:rPr>
                <w:rFonts w:ascii="Times New Roman" w:eastAsia="Times New Roman" w:hAnsi="Times New Roman" w:cs="Times New Roman"/>
              </w:rPr>
              <w:lastRenderedPageBreak/>
              <w:t>i inne osoby, rozpoczyna, prowadzi i kończy rozmowę, instruuje, wyraża swoje opinie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upodobania.</w:t>
            </w:r>
          </w:p>
        </w:tc>
        <w:tc>
          <w:tcPr>
            <w:tcW w:w="2943" w:type="dxa"/>
            <w:shd w:val="clear" w:color="auto" w:fill="auto"/>
          </w:tcPr>
          <w:p w14:paraId="443438A7" w14:textId="77777777" w:rsidR="00AB3955" w:rsidRPr="003B4A27" w:rsidRDefault="00AB3955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Stosownie i swobodnie reaguje w prostych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złożonych sytuacjach: </w:t>
            </w:r>
            <w:r w:rsidR="006021AE" w:rsidRPr="003B4A27">
              <w:rPr>
                <w:rFonts w:ascii="Times New Roman" w:eastAsia="Times New Roman" w:hAnsi="Times New Roman" w:cs="Times New Roman"/>
              </w:rPr>
              <w:t xml:space="preserve">uzyskuje i przekazuje informacje, przedstawia </w:t>
            </w:r>
            <w:r w:rsidR="006021AE" w:rsidRPr="003B4A27">
              <w:rPr>
                <w:rFonts w:ascii="Times New Roman" w:eastAsia="Times New Roman" w:hAnsi="Times New Roman" w:cs="Times New Roman"/>
              </w:rPr>
              <w:lastRenderedPageBreak/>
              <w:t>siebie i inne osoby, rozpoczyna, prowadzi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6021AE" w:rsidRPr="003B4A27">
              <w:rPr>
                <w:rFonts w:ascii="Times New Roman" w:eastAsia="Times New Roman" w:hAnsi="Times New Roman" w:cs="Times New Roman"/>
              </w:rPr>
              <w:t>kończy rozmowę, instruuje, wyraża swoje opinie i upodobania</w:t>
            </w:r>
            <w:r w:rsidR="00064CCD" w:rsidRPr="003B4A27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C06E45" w:rsidRPr="003B4A27" w14:paraId="443438B9" w14:textId="77777777" w:rsidTr="00482308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A9" w14:textId="77777777" w:rsidR="00AB3955" w:rsidRPr="003B4A27" w:rsidRDefault="00AB3955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942" w:type="dxa"/>
            <w:shd w:val="clear" w:color="auto" w:fill="auto"/>
          </w:tcPr>
          <w:p w14:paraId="443438AA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przekazaniem w języku angielskim informacji zawartych w materiałach wizualnych, popełnia liczne błędy.</w:t>
            </w:r>
          </w:p>
          <w:p w14:paraId="443438AB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przekazaniem w języku angielskim informacji sformułowanych w tym języku, popełnia liczne błędy.</w:t>
            </w:r>
          </w:p>
          <w:p w14:paraId="443438AC" w14:textId="37048E9F" w:rsidR="008D4BE8" w:rsidRPr="003B4A27" w:rsidRDefault="008D4BE8" w:rsidP="00482308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943" w:type="dxa"/>
            <w:shd w:val="clear" w:color="auto" w:fill="auto"/>
          </w:tcPr>
          <w:p w14:paraId="443438AD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443438AE" w14:textId="77777777" w:rsidR="008D4BE8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liczne błędy.</w:t>
            </w:r>
          </w:p>
          <w:p w14:paraId="443438AF" w14:textId="77777777" w:rsidR="008D4BE8" w:rsidRPr="003B4A27" w:rsidRDefault="008D4BE8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942" w:type="dxa"/>
            <w:shd w:val="clear" w:color="auto" w:fill="auto"/>
          </w:tcPr>
          <w:p w14:paraId="443438B0" w14:textId="77777777" w:rsidR="00AB3955" w:rsidRPr="003B4A27" w:rsidRDefault="00AB3955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443438B1" w14:textId="77777777" w:rsidR="00AB3955" w:rsidRPr="003B4A27" w:rsidRDefault="00AB3955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macje sformułowane w tym języku.</w:t>
            </w:r>
          </w:p>
          <w:p w14:paraId="443438B2" w14:textId="77777777" w:rsidR="008D4BE8" w:rsidRPr="003B4A27" w:rsidRDefault="008D4BE8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943" w:type="dxa"/>
            <w:shd w:val="clear" w:color="auto" w:fill="auto"/>
          </w:tcPr>
          <w:p w14:paraId="443438B3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43438B4" w14:textId="0AF18575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tym języku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443438B5" w14:textId="7EDDD99E" w:rsidR="008D4BE8" w:rsidRPr="003B4A27" w:rsidRDefault="008D4BE8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943" w:type="dxa"/>
            <w:shd w:val="clear" w:color="auto" w:fill="auto"/>
          </w:tcPr>
          <w:p w14:paraId="443438B6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443438B7" w14:textId="77777777" w:rsidR="00AB3955" w:rsidRPr="003B4A27" w:rsidRDefault="00AB3955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przekazuje w języku angielskim informacje sformułowane w tym języku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443438B8" w14:textId="77777777" w:rsidR="008D4BE8" w:rsidRPr="003B4A27" w:rsidRDefault="008D4BE8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443438BA" w14:textId="77777777" w:rsidR="003B4A27" w:rsidRPr="00CC28B5" w:rsidRDefault="003B4A27" w:rsidP="00482308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443438BB" w14:textId="77777777" w:rsidR="00A73A93" w:rsidRPr="003B4A27" w:rsidRDefault="00A73A93" w:rsidP="00482308">
      <w:pPr>
        <w:shd w:val="clear" w:color="auto" w:fill="BFBFBF" w:themeFill="background1" w:themeFillShade="BF"/>
        <w:spacing w:after="0" w:line="240" w:lineRule="auto"/>
        <w:ind w:left="851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2</w:t>
      </w:r>
    </w:p>
    <w:p w14:paraId="443438BC" w14:textId="77777777" w:rsidR="00A73A93" w:rsidRPr="003B4A27" w:rsidRDefault="00A73A93" w:rsidP="00482308">
      <w:pPr>
        <w:spacing w:after="0" w:line="240" w:lineRule="auto"/>
        <w:ind w:left="-142"/>
        <w:rPr>
          <w:rFonts w:ascii="Times New Roman" w:hAnsi="Times New Roman"/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942"/>
        <w:gridCol w:w="2943"/>
        <w:gridCol w:w="2942"/>
        <w:gridCol w:w="2943"/>
        <w:gridCol w:w="2943"/>
      </w:tblGrid>
      <w:tr w:rsidR="00A73A93" w:rsidRPr="003B4A27" w14:paraId="443438C3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BD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42" w:type="dxa"/>
            <w:shd w:val="clear" w:color="auto" w:fill="auto"/>
          </w:tcPr>
          <w:p w14:paraId="443438BE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943" w:type="dxa"/>
            <w:shd w:val="clear" w:color="auto" w:fill="auto"/>
          </w:tcPr>
          <w:p w14:paraId="443438BF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942" w:type="dxa"/>
            <w:shd w:val="clear" w:color="auto" w:fill="auto"/>
          </w:tcPr>
          <w:p w14:paraId="443438C0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943" w:type="dxa"/>
            <w:shd w:val="clear" w:color="auto" w:fill="auto"/>
          </w:tcPr>
          <w:p w14:paraId="443438C1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943" w:type="dxa"/>
            <w:shd w:val="clear" w:color="auto" w:fill="auto"/>
          </w:tcPr>
          <w:p w14:paraId="443438C2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443438ED" w14:textId="77777777" w:rsidTr="00482308">
        <w:trPr>
          <w:trHeight w:val="2834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C4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942" w:type="dxa"/>
            <w:shd w:val="clear" w:color="auto" w:fill="auto"/>
          </w:tcPr>
          <w:p w14:paraId="443438C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nazwy artykułów spożywczych, grup produktów spożywczych i czasowników związanych z gotowaniem.</w:t>
            </w:r>
          </w:p>
          <w:p w14:paraId="443438C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i z trudem wymienia nazwy przedmiotów znajdujących się w kuchni.</w:t>
            </w:r>
          </w:p>
          <w:p w14:paraId="443438C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słownictwo związane ze zdrową i niezdrową dietą.</w:t>
            </w:r>
          </w:p>
          <w:p w14:paraId="443438C8" w14:textId="2471DB42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 błędy, buduje zdania w trybie rozkazującym w 2 os. lp. i</w:t>
            </w:r>
            <w:r w:rsidR="00D039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lm.</w:t>
            </w:r>
          </w:p>
          <w:p w14:paraId="443438C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trudem, popełniając liczne błędy, buduje zdania twierdzące, przeczące i pytające oraz krótkie odpowiedzi z konstrukcją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is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/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are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CA" w14:textId="1F7317D1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często niepoprawnie stosuje przedimek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a/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oraz kwantyfikatory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some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any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, a lot of, much, many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 rzeczownikami policzalnymi i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niepoliczalnymi.</w:t>
            </w:r>
          </w:p>
          <w:p w14:paraId="443438C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Rzadko poprawnie tworzy pytania z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much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many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odpowiada na nie.</w:t>
            </w:r>
          </w:p>
          <w:p w14:paraId="443438CC" w14:textId="27DAA2CF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 błędy, z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trudem buduje zdania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wyrażąjące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prośbę z konstrukcjami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could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would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you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mind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943" w:type="dxa"/>
            <w:shd w:val="clear" w:color="auto" w:fill="auto"/>
          </w:tcPr>
          <w:p w14:paraId="443438C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Częściowo zna nazwy artykułów spożywczych, grup produktów spożywczych i czasowników związanych z gotowaniem i posługuje się nimi, popełniając dość liczne błędy.</w:t>
            </w:r>
          </w:p>
          <w:p w14:paraId="443438C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Częściowo zna i nazywa przedmioty znajdujące się w kuchni.</w:t>
            </w:r>
          </w:p>
          <w:p w14:paraId="443438CF" w14:textId="63404338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Częściowo zna słownictwo związane ze zdrową i</w:t>
            </w:r>
            <w:r w:rsidR="00D0392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niezdrową dietą.</w:t>
            </w:r>
          </w:p>
          <w:p w14:paraId="443438D0" w14:textId="74E53E00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Buduje zdania w trybie rozkazującym w 2 os. lp. i</w:t>
            </w:r>
            <w:r w:rsidR="00D039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lm,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443438D1" w14:textId="2894497C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buduje zdania twierdzące, przeczące i pytające oraz krótkie odpowiedzi z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konstrukcją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is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/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are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D2" w14:textId="6B297530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i czasami niepoprawnie stosuje przedimek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a/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kwantyfikatory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some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any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a lot of, much,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many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rzeczownikami policzalnymi i niepoliczalnymi.</w:t>
            </w:r>
          </w:p>
          <w:p w14:paraId="443438D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Czasami niepoprawnie tworzy pytania z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much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many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odpowiada na nie.</w:t>
            </w:r>
          </w:p>
          <w:p w14:paraId="443438D4" w14:textId="4BB6334B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buduje zdania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wyrażąjące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prośbę z konstrukcjami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could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would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you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mind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942" w:type="dxa"/>
            <w:shd w:val="clear" w:color="auto" w:fill="auto"/>
          </w:tcPr>
          <w:p w14:paraId="443438D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ogół poprawnie posługuje się nazwami artykułów spożywczych, grup produktów spożywczych i czasownikami związanymi z gotowaniem.</w:t>
            </w:r>
          </w:p>
          <w:p w14:paraId="443438D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nazywa przedmioty znajdujące się w kuchni.</w:t>
            </w:r>
          </w:p>
          <w:p w14:paraId="443438D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Dość dobrze zna słownictwo związane ze zdrową i niezdrową dietą.</w:t>
            </w:r>
          </w:p>
          <w:p w14:paraId="443438D8" w14:textId="26BC3D30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prawidłowo buduje zdania w trybie rozkazującym w 2 os. lp. i</w:t>
            </w:r>
            <w:r w:rsidR="00D039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lm.</w:t>
            </w:r>
          </w:p>
          <w:p w14:paraId="443438D9" w14:textId="42F33F9A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ogół poprawnie buduje zdania twierdzące, przeczące i pytające oraz krótkie odpowiedzi z konstrukcją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is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/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are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D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Dość dobrze zna i na ogół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poprawnie stosuje przedimek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a/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kwantyfikatory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some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any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, a lot of, much, many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 rzeczownikami policzalnymi i niepoliczalnymi.</w:t>
            </w:r>
          </w:p>
          <w:p w14:paraId="443438D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Zazwyczaj poprawnie tworzy pytania z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much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many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odpowiada na nie.</w:t>
            </w:r>
          </w:p>
          <w:p w14:paraId="443438DC" w14:textId="1F6DA095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buduje zdania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wyrażąjące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prośbę z konstrukcjami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could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would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you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mind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943" w:type="dxa"/>
            <w:shd w:val="clear" w:color="auto" w:fill="auto"/>
          </w:tcPr>
          <w:p w14:paraId="443438DD" w14:textId="50D37998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 niemal bezbłędnie posługuje się nazwami artykułów spożywczych, grup produktów spożywczych i</w:t>
            </w:r>
            <w:r w:rsidR="00D039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czasownikami związanymi z gotowaniem.</w:t>
            </w:r>
          </w:p>
          <w:p w14:paraId="443438D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Bezproblemowo nazywa przedmioty znajdujące się w kuchni.</w:t>
            </w:r>
          </w:p>
          <w:p w14:paraId="443438D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Zna i poprawnie stosuje słownictwo związane ze zdrową i niezdrową dietą.</w:t>
            </w:r>
          </w:p>
          <w:p w14:paraId="443438E0" w14:textId="1ED268C9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poprawnie buduje zdania w trybie rozkazującym w 2 os. lp. i</w:t>
            </w:r>
            <w:r w:rsidR="00D039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lm.</w:t>
            </w:r>
          </w:p>
          <w:p w14:paraId="443438E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buduje zdania twierdzące, przeczące i pytające oraz krótkie odpowiedzi z konstrukcją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is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/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are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E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poprawnie stosu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je przedimek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a/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kwantyfikatory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some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any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, a lot of, much, many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 rzeczownikami policzalnymi i niepoliczalnymi.</w:t>
            </w:r>
          </w:p>
          <w:p w14:paraId="443438E3" w14:textId="70E0437A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Poprawnie tworzy pytania z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much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many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odpowiada na nie.</w:t>
            </w:r>
          </w:p>
          <w:p w14:paraId="443438E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buduje zdania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wyrażąjące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prośbę z konstrukcjami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could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i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would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you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mind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943" w:type="dxa"/>
            <w:shd w:val="clear" w:color="auto" w:fill="auto"/>
          </w:tcPr>
          <w:p w14:paraId="443438E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 bezbłędnie posługuje się nazwami artykułów spożywczych, grup produktów spożywczych i czasownikami związanymi z gotowaniem.</w:t>
            </w:r>
          </w:p>
          <w:p w14:paraId="443438E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bezbłędnie nazywa przedmioty znajdujące się w kuchni.</w:t>
            </w:r>
          </w:p>
          <w:p w14:paraId="443438E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Bezproblemowo posługuje się słownictwem związanym ze zdrową i niezdrową dietą.</w:t>
            </w:r>
          </w:p>
          <w:p w14:paraId="443438E8" w14:textId="0ED7067D" w:rsidR="00A73A93" w:rsidRPr="00D0392C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bezbłędnie buduje zdania w trybie rozkazującym w 2 os. lp. i</w:t>
            </w:r>
            <w:r w:rsidR="00D0392C" w:rsidRPr="00D039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D0392C">
              <w:rPr>
                <w:rFonts w:ascii="Times New Roman" w:eastAsia="Times New Roman" w:hAnsi="Times New Roman" w:cs="Times New Roman"/>
                <w:color w:val="000000"/>
              </w:rPr>
              <w:t>lm.</w:t>
            </w:r>
          </w:p>
          <w:p w14:paraId="443438E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 łatwością buduje zdania twierdzące, przeczące i pytające oraz krótkie odpowiedzi z konstrukcją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is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/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there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are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8EA" w14:textId="481010FB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z łatwością poprawnie stosuje przedimek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a/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kwantyfikatory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some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any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a lot of, much,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many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rzeczownikami policzalnymi i niepoliczalnymi.</w:t>
            </w:r>
          </w:p>
          <w:p w14:paraId="443438EB" w14:textId="5C598D41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tworzy pytania z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much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how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many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z łatwością na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odpowiada.</w:t>
            </w:r>
          </w:p>
          <w:p w14:paraId="443438EC" w14:textId="728CD253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bezbłędnie buduje zdania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wyrażąjące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prośbę z konstrukcjami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could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would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you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mind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73A93" w:rsidRPr="003B4A27" w14:paraId="44343903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8EE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942" w:type="dxa"/>
            <w:shd w:val="clear" w:color="auto" w:fill="auto"/>
          </w:tcPr>
          <w:p w14:paraId="443438E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443438F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wypowiedzi.</w:t>
            </w:r>
          </w:p>
          <w:p w14:paraId="443438F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14:paraId="443438F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poprawnym określeniem kontekstu wypowiedzi.</w:t>
            </w:r>
          </w:p>
        </w:tc>
        <w:tc>
          <w:tcPr>
            <w:tcW w:w="2943" w:type="dxa"/>
            <w:shd w:val="clear" w:color="auto" w:fill="auto"/>
          </w:tcPr>
          <w:p w14:paraId="443438F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443438F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14:paraId="443438F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14:paraId="443438F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określa kontekst wypowiedzi.</w:t>
            </w:r>
          </w:p>
        </w:tc>
        <w:tc>
          <w:tcPr>
            <w:tcW w:w="2942" w:type="dxa"/>
            <w:shd w:val="clear" w:color="auto" w:fill="auto"/>
          </w:tcPr>
          <w:p w14:paraId="443438F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443438F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14:paraId="443438F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443438F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poprawnie określa kontekst wypowiedzi. </w:t>
            </w:r>
          </w:p>
        </w:tc>
        <w:tc>
          <w:tcPr>
            <w:tcW w:w="2943" w:type="dxa"/>
            <w:shd w:val="clear" w:color="auto" w:fill="auto"/>
          </w:tcPr>
          <w:p w14:paraId="443438F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443438F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14:paraId="443438F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14:paraId="443438F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potrafi określić kontekst wypowiedzi.</w:t>
            </w:r>
          </w:p>
        </w:tc>
        <w:tc>
          <w:tcPr>
            <w:tcW w:w="2943" w:type="dxa"/>
            <w:shd w:val="clear" w:color="auto" w:fill="auto"/>
          </w:tcPr>
          <w:p w14:paraId="443438F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 złożonych wypowiedzi.</w:t>
            </w:r>
          </w:p>
          <w:p w14:paraId="4434390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wypowiedzi.</w:t>
            </w:r>
          </w:p>
          <w:p w14:paraId="4434390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4434390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z łatwością i prawidłowo potrafi określić kontekst wypowiedzi.</w:t>
            </w:r>
          </w:p>
        </w:tc>
      </w:tr>
      <w:tr w:rsidR="00A73A93" w:rsidRPr="003B4A27" w14:paraId="44343919" w14:textId="77777777" w:rsidTr="00482308">
        <w:trPr>
          <w:trHeight w:val="3397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04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942" w:type="dxa"/>
            <w:shd w:val="clear" w:color="auto" w:fill="auto"/>
          </w:tcPr>
          <w:p w14:paraId="4434390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14:paraId="4434390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tekstu lub fragmentu tekstu.</w:t>
            </w:r>
          </w:p>
          <w:p w14:paraId="4434390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4434390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poprawnym określeniem kontekstu tekstu.</w:t>
            </w:r>
          </w:p>
        </w:tc>
        <w:tc>
          <w:tcPr>
            <w:tcW w:w="2943" w:type="dxa"/>
            <w:shd w:val="clear" w:color="auto" w:fill="auto"/>
          </w:tcPr>
          <w:p w14:paraId="4434390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4434390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 lub fragmentu tekstu.</w:t>
            </w:r>
          </w:p>
          <w:p w14:paraId="4434390B" w14:textId="1D5BFDC1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</w:t>
            </w:r>
            <w:r w:rsidR="00BE28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ogół znajduje w tekście określone informacje.</w:t>
            </w:r>
          </w:p>
          <w:p w14:paraId="4434390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określa kontekst tekstu. </w:t>
            </w:r>
          </w:p>
        </w:tc>
        <w:tc>
          <w:tcPr>
            <w:tcW w:w="2942" w:type="dxa"/>
            <w:shd w:val="clear" w:color="auto" w:fill="auto"/>
          </w:tcPr>
          <w:p w14:paraId="4434390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4434390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tekstu lub fragmentu tekstu.</w:t>
            </w:r>
          </w:p>
          <w:p w14:paraId="4434390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4434391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określa kontekst tekstu.</w:t>
            </w:r>
          </w:p>
        </w:tc>
        <w:tc>
          <w:tcPr>
            <w:tcW w:w="2943" w:type="dxa"/>
            <w:shd w:val="clear" w:color="auto" w:fill="auto"/>
          </w:tcPr>
          <w:p w14:paraId="4434391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14:paraId="4434391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 lub fragmentu tekstu.</w:t>
            </w:r>
          </w:p>
          <w:p w14:paraId="4434391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434391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określa kontekst tekstu.</w:t>
            </w:r>
          </w:p>
        </w:tc>
        <w:tc>
          <w:tcPr>
            <w:tcW w:w="2943" w:type="dxa"/>
            <w:shd w:val="clear" w:color="auto" w:fill="auto"/>
          </w:tcPr>
          <w:p w14:paraId="4434391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 złożonych tekstów oraz fragmentów tekstu.</w:t>
            </w:r>
          </w:p>
          <w:p w14:paraId="4434391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 lub fragmentu tekstu.</w:t>
            </w:r>
          </w:p>
          <w:p w14:paraId="4434391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4434391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 bezbłędnie określa kontekst tekstu.</w:t>
            </w:r>
          </w:p>
        </w:tc>
      </w:tr>
      <w:tr w:rsidR="00A73A93" w:rsidRPr="003B4A27" w14:paraId="44343920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1A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942" w:type="dxa"/>
            <w:shd w:val="clear" w:color="auto" w:fill="auto"/>
          </w:tcPr>
          <w:p w14:paraId="4434391B" w14:textId="750C36AE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zabu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rzające komunikację: </w:t>
            </w:r>
            <w:r w:rsidRPr="003B4A27">
              <w:rPr>
                <w:rFonts w:ascii="Times New Roman" w:eastAsia="Times New Roman" w:hAnsi="Times New Roman" w:cs="Times New Roman"/>
              </w:rPr>
              <w:t>opowiada o czynnościach, opisuje przedmioty, miejsca potrawy, przedstawia fakty z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teraźniejszości, wyraża swoje opinie, pyta o opinie, nazywa przedmioty, artykuły spożywcze i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czynności związane z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gotowaniem, mówi o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swoich nawykach żywieniowych.</w:t>
            </w:r>
          </w:p>
        </w:tc>
        <w:tc>
          <w:tcPr>
            <w:tcW w:w="2943" w:type="dxa"/>
            <w:shd w:val="clear" w:color="auto" w:fill="auto"/>
          </w:tcPr>
          <w:p w14:paraId="4434391C" w14:textId="11B318B9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 tworzy proste wypowiedzi ustne, błędy czasem zaburzają komuni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kację: </w:t>
            </w:r>
            <w:r w:rsidRPr="003B4A27">
              <w:rPr>
                <w:rFonts w:ascii="Times New Roman" w:eastAsia="Times New Roman" w:hAnsi="Times New Roman" w:cs="Times New Roman"/>
              </w:rPr>
              <w:t>opowiada o czynnościach, opisuje przedmioty, miejsca potrawy, przedstawia fakty z teraźniejszości, wyraża swoje opinie, pyta o opinie, nazywa przedmioty, artykuły spożywcze i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czynności związane z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gotowaniem, mówi o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swoich nawykach żywieniowych.</w:t>
            </w:r>
          </w:p>
        </w:tc>
        <w:tc>
          <w:tcPr>
            <w:tcW w:w="2942" w:type="dxa"/>
            <w:shd w:val="clear" w:color="auto" w:fill="auto"/>
          </w:tcPr>
          <w:p w14:paraId="4434391D" w14:textId="149C7805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Tworzy proste wypowiedzi ustne, popełniając błędy nie zaburzające komunikacji: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opowiada o czynnościach, opisuje przedmioty, miejsca potrawy, przedstawia fakty z teraźniejszości, wyraża swoje opinie, pyta o opinie, nazywa przedmioty, artykuły spożywcze i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czynności związane z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gotowaniem, mówi o swoich nawykach żywieniowych.</w:t>
            </w:r>
          </w:p>
        </w:tc>
        <w:tc>
          <w:tcPr>
            <w:tcW w:w="2943" w:type="dxa"/>
            <w:shd w:val="clear" w:color="auto" w:fill="auto"/>
          </w:tcPr>
          <w:p w14:paraId="4434391E" w14:textId="07D29385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E906D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dy nie zaburzają komunikacji: </w:t>
            </w:r>
            <w:r w:rsidRPr="003B4A27">
              <w:rPr>
                <w:rFonts w:ascii="Times New Roman" w:eastAsia="Times New Roman" w:hAnsi="Times New Roman" w:cs="Times New Roman"/>
              </w:rPr>
              <w:t>opowiada o czynnościach, opisuje przedmioty, miejsca potrawy, przedstawia fakty z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teraźniejszości, wyraża swoje opinie, pyta o opinie, nazywa przedmioty, artykuły spożywcze i</w:t>
            </w:r>
            <w:r w:rsidR="00E906DC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czynności związane z</w:t>
            </w:r>
            <w:r w:rsidR="00FD2A38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gotowaniem, mówi o</w:t>
            </w:r>
            <w:r w:rsidR="00FD2A38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swoich nawykach żywieniowych.</w:t>
            </w:r>
          </w:p>
        </w:tc>
        <w:tc>
          <w:tcPr>
            <w:tcW w:w="2943" w:type="dxa"/>
            <w:shd w:val="clear" w:color="auto" w:fill="auto"/>
          </w:tcPr>
          <w:p w14:paraId="4434391F" w14:textId="2E80AC79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BE28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opowiada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o czynnościach, opisuje przedmioty, miejsca potrawy, przedstawia fakty z</w:t>
            </w:r>
            <w:r w:rsidR="00FD2A38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teraźniejszości, wyraża swoje opinie, pyta o opinie, nazywa przedmioty, artykuły spożywcze i</w:t>
            </w:r>
            <w:r w:rsidR="00FD2A38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czynności związane z gotowaniem, mówi o swoich nawykach żywieniowych.</w:t>
            </w:r>
          </w:p>
        </w:tc>
      </w:tr>
      <w:tr w:rsidR="00A73A93" w:rsidRPr="003B4A27" w14:paraId="44343927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21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942" w:type="dxa"/>
            <w:shd w:val="clear" w:color="auto" w:fill="auto"/>
          </w:tcPr>
          <w:p w14:paraId="44343922" w14:textId="61700449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</w:rPr>
              <w:t>podaje przepis na</w:t>
            </w:r>
            <w:r w:rsidR="00FD2A38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zdrową potrawę we wpisie na blogu, opisuje przedmioty, opowiada o czynnościach, instruuje, stosuje formalny lub nieformalny styl adekwatnie do wypowiedzi.</w:t>
            </w:r>
          </w:p>
        </w:tc>
        <w:tc>
          <w:tcPr>
            <w:tcW w:w="2943" w:type="dxa"/>
            <w:shd w:val="clear" w:color="auto" w:fill="auto"/>
          </w:tcPr>
          <w:p w14:paraId="44343923" w14:textId="2B7117C9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>podaje przepis na</w:t>
            </w:r>
            <w:r w:rsidR="00FD2A38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zdrową potrawę we wpisie na blogu, opisuje przedmioty, opowiada o czynnościach, instruuje, stosuje formalny lub nieformalny styl adekwatnie do wypowiedzi.</w:t>
            </w:r>
          </w:p>
        </w:tc>
        <w:tc>
          <w:tcPr>
            <w:tcW w:w="2942" w:type="dxa"/>
            <w:shd w:val="clear" w:color="auto" w:fill="auto"/>
          </w:tcPr>
          <w:p w14:paraId="44343924" w14:textId="6211A321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>podaje przepis na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zdrową potrawę we wpisie na blogu, opisuje przedmioty, opowiada o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czynnościach, instruuje, stosuje formalny lub nieformalny styl adekwatnie do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wypowiedzi.</w:t>
            </w:r>
          </w:p>
        </w:tc>
        <w:tc>
          <w:tcPr>
            <w:tcW w:w="2943" w:type="dxa"/>
            <w:shd w:val="clear" w:color="auto" w:fill="auto"/>
          </w:tcPr>
          <w:p w14:paraId="44343925" w14:textId="708F4B4C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Pr="003B4A27">
              <w:rPr>
                <w:rFonts w:ascii="Times New Roman" w:eastAsia="Times New Roman" w:hAnsi="Times New Roman" w:cs="Times New Roman"/>
              </w:rPr>
              <w:t>podaje przepis na zdrową potrawę we wpisie na blogu, opisuje przedmioty, opowiada o czynnościach, instruuje, stosuje formalny lub nieformalny styl adekwatni</w:t>
            </w:r>
            <w:r w:rsidR="00482308">
              <w:rPr>
                <w:rFonts w:ascii="Times New Roman" w:eastAsia="Times New Roman" w:hAnsi="Times New Roman" w:cs="Times New Roman"/>
              </w:rPr>
              <w:t xml:space="preserve">e </w:t>
            </w:r>
            <w:r w:rsidRPr="003B4A27">
              <w:rPr>
                <w:rFonts w:ascii="Times New Roman" w:eastAsia="Times New Roman" w:hAnsi="Times New Roman" w:cs="Times New Roman"/>
              </w:rPr>
              <w:t>do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wypowiedzi.</w:t>
            </w:r>
          </w:p>
        </w:tc>
        <w:tc>
          <w:tcPr>
            <w:tcW w:w="2943" w:type="dxa"/>
            <w:shd w:val="clear" w:color="auto" w:fill="auto"/>
          </w:tcPr>
          <w:p w14:paraId="44343926" w14:textId="6D23C438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>podaje przepis na zdrową potrawę we wpisie na blogu, opisuje przedmioty, opowiada o czynnościach, instruuje, stosuje formalny lub nieformalny styl adekwatnie do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wypowiedzi.</w:t>
            </w:r>
          </w:p>
        </w:tc>
      </w:tr>
      <w:tr w:rsidR="00A73A93" w:rsidRPr="003B4A27" w14:paraId="4434392E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28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942" w:type="dxa"/>
            <w:shd w:val="clear" w:color="auto" w:fill="auto"/>
          </w:tcPr>
          <w:p w14:paraId="44343929" w14:textId="70E482EC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Pr="003B4A27">
              <w:rPr>
                <w:rFonts w:ascii="Times New Roman" w:eastAsia="Times New Roman" w:hAnsi="Times New Roman" w:cs="Times New Roman"/>
              </w:rPr>
              <w:t>uzyskuje i przekazuje informacje, wyraża swoje opinie, pyta o opinie innych, stosuje formy i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zwroty grzecznościowe, wyraża prośbę oraz zgodę lub odmowę spełnienia prośby, instruuje, stosuje zwroty i formy grzecznościowe.</w:t>
            </w:r>
          </w:p>
        </w:tc>
        <w:tc>
          <w:tcPr>
            <w:tcW w:w="2943" w:type="dxa"/>
            <w:shd w:val="clear" w:color="auto" w:fill="auto"/>
          </w:tcPr>
          <w:p w14:paraId="4434392A" w14:textId="7A8AF6D5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uzyskuje i przekazuje informacje, wyraża swoje opinie, pyta o opinie innych, stosuje formy i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zwroty grzecznościowe, wyraża prośbę oraz zgodę lub odmowę spełnienia prośby, instruuje, stosuje zwroty i formy grzecznościowe.</w:t>
            </w:r>
          </w:p>
        </w:tc>
        <w:tc>
          <w:tcPr>
            <w:tcW w:w="2942" w:type="dxa"/>
            <w:shd w:val="clear" w:color="auto" w:fill="auto"/>
          </w:tcPr>
          <w:p w14:paraId="4434392B" w14:textId="7B946787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>: uzyskuje i przekazuje informacje, wyraża swoje opinie, pyta o opinie innych, stosuje formy i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zwroty grzecznościowe, wyraża prośbę oraz zgodę lub odmowę spełnienia prośby, instruuje, stosuje zwroty i formy grzecznościowe.</w:t>
            </w:r>
          </w:p>
        </w:tc>
        <w:tc>
          <w:tcPr>
            <w:tcW w:w="2943" w:type="dxa"/>
            <w:shd w:val="clear" w:color="auto" w:fill="auto"/>
          </w:tcPr>
          <w:p w14:paraId="4434392C" w14:textId="77777777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Pr="003B4A27">
              <w:rPr>
                <w:rFonts w:ascii="Times New Roman" w:eastAsia="Times New Roman" w:hAnsi="Times New Roman" w:cs="Times New Roman"/>
              </w:rPr>
              <w:t>uzyskuje i przekazuje informacje, wyraża swoje opinie, pyta o opinie innych, stosuje formy i zwroty grzecznościowe, wyraża prośbę oraz zgodę lub odmowę spełnienia prośby, instruuje, stosuje zwroty i formy grzecznościowe.</w:t>
            </w:r>
          </w:p>
        </w:tc>
        <w:tc>
          <w:tcPr>
            <w:tcW w:w="2943" w:type="dxa"/>
            <w:shd w:val="clear" w:color="auto" w:fill="auto"/>
          </w:tcPr>
          <w:p w14:paraId="4434392D" w14:textId="5601AAA1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Pr="003B4A27">
              <w:rPr>
                <w:rFonts w:ascii="Times New Roman" w:eastAsia="Times New Roman" w:hAnsi="Times New Roman" w:cs="Times New Roman"/>
              </w:rPr>
              <w:t>uzyskuje i przekazuje informacje, wyraża swoje opinie, pyta o opinie innych, stosuje formy i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zwroty grzecznościowe, wyraża prośbę oraz zgodę lub odmowę spełnienia prośby, instruuje, stosuje zwroty i formy grzecznościowe.</w:t>
            </w:r>
          </w:p>
        </w:tc>
      </w:tr>
      <w:tr w:rsidR="00A73A93" w:rsidRPr="003B4A27" w14:paraId="4434393F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2F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942" w:type="dxa"/>
            <w:shd w:val="clear" w:color="auto" w:fill="auto"/>
          </w:tcPr>
          <w:p w14:paraId="4434393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44343931" w14:textId="0E324025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tym języku.</w:t>
            </w:r>
          </w:p>
          <w:p w14:paraId="4434393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Ma problemy z przekazaniem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w języku angielskim informacji sformułowanych w języku polskim, popełnia liczne błędy.</w:t>
            </w:r>
          </w:p>
        </w:tc>
        <w:tc>
          <w:tcPr>
            <w:tcW w:w="2943" w:type="dxa"/>
            <w:shd w:val="clear" w:color="auto" w:fill="auto"/>
          </w:tcPr>
          <w:p w14:paraId="4434393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Przekazuje w języku angielskim informacje zawarte w materiałach wizualnych, popełniając dość liczne błędy.</w:t>
            </w:r>
          </w:p>
          <w:p w14:paraId="4434393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 języku angielskim informacje sformułowane w tym języku.</w:t>
            </w:r>
          </w:p>
          <w:p w14:paraId="4434393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skim informacje sformułowane w języku polskim, popełniając liczne błędy.</w:t>
            </w:r>
          </w:p>
        </w:tc>
        <w:tc>
          <w:tcPr>
            <w:tcW w:w="2942" w:type="dxa"/>
            <w:shd w:val="clear" w:color="auto" w:fill="auto"/>
          </w:tcPr>
          <w:p w14:paraId="44343936" w14:textId="77777777" w:rsidR="00A73A93" w:rsidRPr="003B4A27" w:rsidRDefault="00A73A93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Bez większego trudu przekazuje w języku angielskim informacje zawarte w materiałach wizualnych.</w:t>
            </w:r>
          </w:p>
          <w:p w14:paraId="44343937" w14:textId="77777777" w:rsidR="00A73A93" w:rsidRPr="003B4A27" w:rsidRDefault="00A73A93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14:paraId="44343938" w14:textId="77777777" w:rsidR="00A73A93" w:rsidRPr="003B4A27" w:rsidRDefault="00A73A93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Bez większego trudu przekazuje w języku angielskim informacje sformułowane w języku polskim.</w:t>
            </w:r>
          </w:p>
        </w:tc>
        <w:tc>
          <w:tcPr>
            <w:tcW w:w="2943" w:type="dxa"/>
            <w:shd w:val="clear" w:color="auto" w:fill="auto"/>
          </w:tcPr>
          <w:p w14:paraId="4434393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4434393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14:paraId="4434393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cje sformułowane w języku polskim.</w:t>
            </w:r>
          </w:p>
        </w:tc>
        <w:tc>
          <w:tcPr>
            <w:tcW w:w="2943" w:type="dxa"/>
            <w:shd w:val="clear" w:color="auto" w:fill="auto"/>
          </w:tcPr>
          <w:p w14:paraId="4434393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4434393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samodzielnie przekazuje w języku angielskim informacje sformułowane w tym języku.</w:t>
            </w:r>
          </w:p>
          <w:p w14:paraId="4434393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Samodzielnie i z łatwością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przekazuje w języku angielskim informacje sformułowane w języku polskim.</w:t>
            </w:r>
          </w:p>
        </w:tc>
      </w:tr>
    </w:tbl>
    <w:p w14:paraId="44343940" w14:textId="77777777" w:rsidR="00A73A93" w:rsidRPr="000D2C9F" w:rsidRDefault="00A73A93" w:rsidP="00482308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44343943" w14:textId="77777777" w:rsidR="00A73A93" w:rsidRPr="003B4A27" w:rsidRDefault="00A73A93" w:rsidP="00482308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3</w:t>
      </w:r>
    </w:p>
    <w:p w14:paraId="44343944" w14:textId="77777777" w:rsidR="00A73A93" w:rsidRPr="003B4A27" w:rsidRDefault="00A73A93" w:rsidP="00482308">
      <w:pPr>
        <w:spacing w:after="0" w:line="240" w:lineRule="auto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942"/>
        <w:gridCol w:w="2943"/>
        <w:gridCol w:w="2942"/>
        <w:gridCol w:w="2943"/>
        <w:gridCol w:w="2943"/>
      </w:tblGrid>
      <w:tr w:rsidR="00A73A93" w:rsidRPr="003B4A27" w14:paraId="4434394B" w14:textId="77777777" w:rsidTr="00482308">
        <w:tc>
          <w:tcPr>
            <w:tcW w:w="846" w:type="dxa"/>
            <w:shd w:val="clear" w:color="auto" w:fill="D9D9D9"/>
            <w:textDirection w:val="btLr"/>
          </w:tcPr>
          <w:p w14:paraId="44343945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42" w:type="dxa"/>
            <w:shd w:val="clear" w:color="auto" w:fill="auto"/>
            <w:vAlign w:val="center"/>
          </w:tcPr>
          <w:p w14:paraId="44343946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44343947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942" w:type="dxa"/>
            <w:shd w:val="clear" w:color="auto" w:fill="auto"/>
            <w:vAlign w:val="center"/>
          </w:tcPr>
          <w:p w14:paraId="44343948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44343949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4434394A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44343966" w14:textId="77777777" w:rsidTr="00482308">
        <w:trPr>
          <w:trHeight w:val="225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4C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942" w:type="dxa"/>
            <w:shd w:val="clear" w:color="auto" w:fill="auto"/>
          </w:tcPr>
          <w:p w14:paraId="4434394D" w14:textId="2FCC0C0F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słownictwo związane z czynnościami życia codziennego, formami spędzania wolnego czasu, pracami domowymi i wyposażeniem domu</w:t>
            </w:r>
          </w:p>
          <w:p w14:paraId="4434394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używa czasu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4F" w14:textId="227D36AE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przysłówki i wyrażenia częstotliwości i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używa ich, popełniając liczne błędy.</w:t>
            </w:r>
          </w:p>
          <w:p w14:paraId="44343950" w14:textId="5B3E257D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Często niepoprawnie stosuje czasowniki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like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don’t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like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r w:rsidRPr="003B4A2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love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hate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oraz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formy gerundialne czasowników.</w:t>
            </w:r>
          </w:p>
          <w:p w14:paraId="4434395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konstrukcje wyrażające sugestie/propozycje.</w:t>
            </w:r>
          </w:p>
        </w:tc>
        <w:tc>
          <w:tcPr>
            <w:tcW w:w="2943" w:type="dxa"/>
            <w:shd w:val="clear" w:color="auto" w:fill="auto"/>
          </w:tcPr>
          <w:p w14:paraId="44343952" w14:textId="41F759CA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Częściowo zna słownictwo związane z czynnościami życia codziennego, formami spędzania wolnego czasu, pracami domowymi i wyposażeniem domu i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posługuje się nimi, popełniając dość liczne błędy.</w:t>
            </w:r>
          </w:p>
          <w:p w14:paraId="4434395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Używa czasu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4434395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używa przysłówków i wyrażeń częstotliwości.</w:t>
            </w:r>
          </w:p>
          <w:p w14:paraId="4434395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stosuje czasowniki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like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don’t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like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r w:rsidRPr="003B4A2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love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hate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oraz formy gerundialne czasowników.</w:t>
            </w:r>
          </w:p>
          <w:p w14:paraId="4434395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Używa konstrukcji wyrażających sugestie/propozycje, popełniając dość liczne błędy.</w:t>
            </w:r>
          </w:p>
        </w:tc>
        <w:tc>
          <w:tcPr>
            <w:tcW w:w="2942" w:type="dxa"/>
            <w:shd w:val="clear" w:color="auto" w:fill="auto"/>
          </w:tcPr>
          <w:p w14:paraId="44343957" w14:textId="493C7904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posługuje się słownictwem związanym z czynnościami życia codziennego, formami spędzania wolnego czasu, pracami domowymi i wyposażeniem domu </w:t>
            </w:r>
          </w:p>
          <w:p w14:paraId="4434395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używa czasu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44343959" w14:textId="08164DE8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ogół poprawnie używa przysłówków i wyrażeń częstotliwości.</w:t>
            </w:r>
          </w:p>
          <w:p w14:paraId="4434395A" w14:textId="49644D68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stosuje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stosuje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czasowniki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like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don’t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like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r w:rsidRPr="003B4A2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love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hate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oraz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formy gerundialne czasowników.</w:t>
            </w:r>
          </w:p>
          <w:p w14:paraId="4434395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Dobrze zna i na ogół poprawnie stosuje konstrukcje wyrażające sugestie/propozycje.</w:t>
            </w:r>
          </w:p>
        </w:tc>
        <w:tc>
          <w:tcPr>
            <w:tcW w:w="2943" w:type="dxa"/>
            <w:shd w:val="clear" w:color="auto" w:fill="auto"/>
          </w:tcPr>
          <w:p w14:paraId="4434395C" w14:textId="20FC23CA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niemal bezbłędnie posługuje się słownictwem związanym z czynnościami życia codziennego, formami spędzania wolnego czasu, pracami domowymi</w:t>
            </w:r>
            <w:r w:rsidR="0048230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 wyposażeniem domu</w:t>
            </w:r>
          </w:p>
          <w:p w14:paraId="4434395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używa czasu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4434395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Zawsze poprawnie używa przysłówków i wyrażeń częstotliwości.</w:t>
            </w:r>
          </w:p>
          <w:p w14:paraId="4434395F" w14:textId="4F77CBCF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stosuje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stosuje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czasowniki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like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don’t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like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r w:rsidRPr="003B4A2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love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hate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oraz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formy gerundialne czasowników.</w:t>
            </w:r>
          </w:p>
          <w:p w14:paraId="4434396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Niemal bezbłędnie stosuje konstrukcje wyrażające sugestie/propozycje.</w:t>
            </w:r>
          </w:p>
        </w:tc>
        <w:tc>
          <w:tcPr>
            <w:tcW w:w="2943" w:type="dxa"/>
            <w:shd w:val="clear" w:color="auto" w:fill="auto"/>
          </w:tcPr>
          <w:p w14:paraId="44343961" w14:textId="2FFB781A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posługuje się słownictwem związanym z czynnościami życia codziennego, formami spędzania wolnego czasu, pracami domowymi i wyposażeniem domu </w:t>
            </w:r>
          </w:p>
          <w:p w14:paraId="4434396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używa czasu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4434396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Bezbłędnie i z łatwością używa przysłówków i wyrażeń częstotliwości.</w:t>
            </w:r>
          </w:p>
          <w:p w14:paraId="4434396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stosuje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stosuje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czasowniki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like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don’t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like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</w:t>
            </w:r>
            <w:r w:rsidRPr="003B4A2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love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hate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oraz formy gerundialne czasowników.</w:t>
            </w:r>
          </w:p>
          <w:p w14:paraId="4434396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bezbłędnie stosuje konstrukcje wyrażające sugestie/propozycje.</w:t>
            </w:r>
          </w:p>
        </w:tc>
      </w:tr>
      <w:tr w:rsidR="00A73A93" w:rsidRPr="003B4A27" w14:paraId="44343977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67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942" w:type="dxa"/>
            <w:shd w:val="clear" w:color="auto" w:fill="auto"/>
          </w:tcPr>
          <w:p w14:paraId="4434396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4434396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 lub fragmentu wypowiedzi.</w:t>
            </w:r>
          </w:p>
          <w:p w14:paraId="4434396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</w:tc>
        <w:tc>
          <w:tcPr>
            <w:tcW w:w="2943" w:type="dxa"/>
            <w:shd w:val="clear" w:color="auto" w:fill="auto"/>
          </w:tcPr>
          <w:p w14:paraId="4434396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4434396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 lub fragmentu wypowiedzi.</w:t>
            </w:r>
          </w:p>
          <w:p w14:paraId="4434396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</w:tc>
        <w:tc>
          <w:tcPr>
            <w:tcW w:w="2942" w:type="dxa"/>
            <w:shd w:val="clear" w:color="auto" w:fill="auto"/>
          </w:tcPr>
          <w:p w14:paraId="4434396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4434396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4434397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</w:tc>
        <w:tc>
          <w:tcPr>
            <w:tcW w:w="2943" w:type="dxa"/>
            <w:shd w:val="clear" w:color="auto" w:fill="auto"/>
          </w:tcPr>
          <w:p w14:paraId="4434397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4434397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 lub fragmentu wypowiedzi.</w:t>
            </w:r>
          </w:p>
          <w:p w14:paraId="4434397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</w:tc>
        <w:tc>
          <w:tcPr>
            <w:tcW w:w="2943" w:type="dxa"/>
            <w:shd w:val="clear" w:color="auto" w:fill="auto"/>
          </w:tcPr>
          <w:p w14:paraId="4434397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4434397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4434397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</w:tc>
      </w:tr>
      <w:tr w:rsidR="00A73A93" w:rsidRPr="003B4A27" w14:paraId="44343988" w14:textId="77777777" w:rsidTr="00482308">
        <w:trPr>
          <w:trHeight w:val="269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78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942" w:type="dxa"/>
            <w:shd w:val="clear" w:color="auto" w:fill="auto"/>
          </w:tcPr>
          <w:p w14:paraId="44343979" w14:textId="4BA6E60D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fragmentów tekstu.</w:t>
            </w:r>
          </w:p>
          <w:p w14:paraId="4434397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4434397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poprawnym rozpoznaniem związku między poszczególnymi częściami tekstu.</w:t>
            </w:r>
          </w:p>
        </w:tc>
        <w:tc>
          <w:tcPr>
            <w:tcW w:w="2943" w:type="dxa"/>
            <w:shd w:val="clear" w:color="auto" w:fill="auto"/>
          </w:tcPr>
          <w:p w14:paraId="4434397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4434397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14:paraId="4434397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</w:tc>
        <w:tc>
          <w:tcPr>
            <w:tcW w:w="2942" w:type="dxa"/>
            <w:shd w:val="clear" w:color="auto" w:fill="auto"/>
          </w:tcPr>
          <w:p w14:paraId="4434397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4434398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4434398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rozpoznaje związki między poszczególnymi częściami tekstu.</w:t>
            </w:r>
          </w:p>
        </w:tc>
        <w:tc>
          <w:tcPr>
            <w:tcW w:w="2943" w:type="dxa"/>
            <w:shd w:val="clear" w:color="auto" w:fill="auto"/>
          </w:tcPr>
          <w:p w14:paraId="4434398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14:paraId="4434398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434398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</w:tc>
        <w:tc>
          <w:tcPr>
            <w:tcW w:w="2943" w:type="dxa"/>
            <w:shd w:val="clear" w:color="auto" w:fill="auto"/>
          </w:tcPr>
          <w:p w14:paraId="4434398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4434398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4434398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</w:tc>
      </w:tr>
      <w:tr w:rsidR="00A73A93" w:rsidRPr="003B4A27" w14:paraId="4434398F" w14:textId="77777777" w:rsidTr="00482308">
        <w:trPr>
          <w:trHeight w:val="141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89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942" w:type="dxa"/>
            <w:shd w:val="clear" w:color="auto" w:fill="auto"/>
          </w:tcPr>
          <w:p w14:paraId="4434398A" w14:textId="676EB6DC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mówi o zdrowych i niezdrowych nawykach, obowiązkach/pracach domowych, częstotliwości wykonywania czynności, przedmiotach codziennego użytku, stylu i trybie życia, proponuje, przyjmuje i odrzuca sugestie lub propozycje, </w:t>
            </w:r>
            <w:r w:rsidRPr="003B4A27">
              <w:rPr>
                <w:rFonts w:ascii="Times New Roman" w:eastAsia="Times New Roman" w:hAnsi="Times New Roman" w:cs="Times New Roman"/>
              </w:rPr>
              <w:t>opowiada o czynnościach, przedstawia plany na</w:t>
            </w:r>
            <w:r w:rsidR="00F017F6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przyszłość, przedstawia fakty, wyraża i uzasadnia opinie, opisuje upodobania, stosuje formalny lub nieformalny styl wypowiedzi adekwatnie do</w:t>
            </w:r>
            <w:r w:rsidR="000D2C9F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943" w:type="dxa"/>
            <w:shd w:val="clear" w:color="auto" w:fill="auto"/>
          </w:tcPr>
          <w:p w14:paraId="4434398B" w14:textId="16C60355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 mówi o</w:t>
            </w:r>
            <w:r w:rsidR="00F017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zdrowych i niezdrowych nawykach, obowiązkach/pracach domowych, częstotliwości wykonywania czynności, przedmiotach codziennego użytku, stylu i trybie życia, proponuje, przyjmuje i odrzuca sugestie lub propozycje, </w:t>
            </w:r>
            <w:r w:rsidRPr="003B4A27">
              <w:rPr>
                <w:rFonts w:ascii="Times New Roman" w:eastAsia="Times New Roman" w:hAnsi="Times New Roman" w:cs="Times New Roman"/>
              </w:rPr>
              <w:t>opowiada o czynnościach, przedstawia plany na</w:t>
            </w:r>
            <w:r w:rsidR="00F017F6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przyszłość, przedstawia fakty, wyraża i uzasadnia opinie, opisuje upodobania, stosuje formalny lub nieformalny styl wypowiedzi adekwatnie do</w:t>
            </w:r>
            <w:r w:rsidR="000D2C9F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942" w:type="dxa"/>
            <w:shd w:val="clear" w:color="auto" w:fill="auto"/>
          </w:tcPr>
          <w:p w14:paraId="4434398C" w14:textId="0CFD0DD0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 zaburzające komunikacji: mówi o zdrowych i niezdrowych nawykach, obowiązkach/pracach domowych, częstotliwości wykonywania czynności, przedmiotach codziennego użytku, stylu i trybie życia, proponuje, przyjmuje i odrzuca sugestie lub propozycje, </w:t>
            </w:r>
            <w:r w:rsidRPr="003B4A27">
              <w:rPr>
                <w:rFonts w:ascii="Times New Roman" w:eastAsia="Times New Roman" w:hAnsi="Times New Roman" w:cs="Times New Roman"/>
              </w:rPr>
              <w:t>opowiada o czynnościach, przedstawia plany na</w:t>
            </w:r>
            <w:r w:rsidR="00F017F6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przyszłość, przedstawia fakty, wyraża i uzasadnia opinie, opisuje upodobania, stosuje formalny lub nieformalny styl wypowiedzi adekwatnie do</w:t>
            </w:r>
            <w:r w:rsidR="000D2C9F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943" w:type="dxa"/>
            <w:shd w:val="clear" w:color="auto" w:fill="auto"/>
          </w:tcPr>
          <w:p w14:paraId="4434398D" w14:textId="703CFA22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F017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mówi o zdrowych i niezdrowych nawykach, obowiązkach/pracach domowych, częstotliwości wykonywania czynności, przedmiotach codziennego użytku, stylu i trybie życia, proponuje, przyjmuje i odrzuca sugestie lub propozycje, </w:t>
            </w:r>
            <w:r w:rsidRPr="003B4A27">
              <w:rPr>
                <w:rFonts w:ascii="Times New Roman" w:eastAsia="Times New Roman" w:hAnsi="Times New Roman" w:cs="Times New Roman"/>
              </w:rPr>
              <w:t>opowiada o czynnościach, przedstawia plany na</w:t>
            </w:r>
            <w:r w:rsidR="00F017F6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przyszłość, przedstawia fakty, wyraża i uzasadnia opinie, opisuje upodobania, stosuje formalny lub nieformalny styl wypowiedzi adekwatnie do</w:t>
            </w:r>
            <w:r w:rsidR="000D2C9F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943" w:type="dxa"/>
            <w:shd w:val="clear" w:color="auto" w:fill="auto"/>
          </w:tcPr>
          <w:p w14:paraId="4434398E" w14:textId="690EB89D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F017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ustne: mówi o</w:t>
            </w:r>
            <w:r w:rsidR="00F017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zdrowych i niezdrowych nawykach, obowiązkach/pracach domowych, częstotliwości wykonywania czynności, przedmiotach codziennego użytku, stylu i trybie życia, przyjmuje i odrzuca sugestie lub propozycje, </w:t>
            </w:r>
            <w:r w:rsidRPr="003B4A27">
              <w:rPr>
                <w:rFonts w:ascii="Times New Roman" w:eastAsia="Times New Roman" w:hAnsi="Times New Roman" w:cs="Times New Roman"/>
              </w:rPr>
              <w:t>opowiada o czynnościach, przedstawia plany na</w:t>
            </w:r>
            <w:r w:rsidR="00F017F6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przyszłość, przedstawia fakty, wyraża i uzasadnia opinie, opisuje upodobania, opisuje przedmioty.</w:t>
            </w:r>
          </w:p>
        </w:tc>
      </w:tr>
      <w:tr w:rsidR="00A73A93" w:rsidRPr="003B4A27" w14:paraId="44343996" w14:textId="77777777" w:rsidTr="00482308">
        <w:trPr>
          <w:trHeight w:val="283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90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942" w:type="dxa"/>
            <w:shd w:val="clear" w:color="auto" w:fill="auto"/>
          </w:tcPr>
          <w:p w14:paraId="44343991" w14:textId="030578C8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</w:rPr>
              <w:t>opisuje we wpisie na blog swój dzień, opowiada o czynnościach, przedstawia fakty, opisuje upodobania, wyraża opinie, stosuje formalny lub nieformalny styl wypowiedzi adekwatnie do</w:t>
            </w:r>
            <w:r w:rsidR="00F017F6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943" w:type="dxa"/>
            <w:shd w:val="clear" w:color="auto" w:fill="auto"/>
          </w:tcPr>
          <w:p w14:paraId="44343992" w14:textId="2A4D9864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>opisuje we wpisie na blog swój dzień, opowiada o czynnościach, przedstawia fakty, opisuje upodobania, wyraża opinie, stosuje formalny lub nieformalny styl wypowiedzi adekwatnie do</w:t>
            </w:r>
            <w:r w:rsidR="002A7B8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942" w:type="dxa"/>
            <w:shd w:val="clear" w:color="auto" w:fill="auto"/>
          </w:tcPr>
          <w:p w14:paraId="44343993" w14:textId="79AEAC1D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opisuje we wpisie na blog swój dzień, opowiada </w:t>
            </w:r>
            <w:r w:rsidRPr="003B4A27">
              <w:rPr>
                <w:rFonts w:ascii="Times New Roman" w:hAnsi="Times New Roman" w:cs="Times New Roman"/>
              </w:rPr>
              <w:t>o czynnościach</w:t>
            </w:r>
            <w:r w:rsidRPr="003B4A27">
              <w:rPr>
                <w:rFonts w:ascii="Times New Roman" w:eastAsia="Times New Roman" w:hAnsi="Times New Roman" w:cs="Times New Roman"/>
              </w:rPr>
              <w:t>, przedstawia fakty, opisuje upodobania, wyraża opinie, stosuje formalny lub nieformalny styl wypowiedzi adekwatnie do</w:t>
            </w:r>
            <w:r w:rsidR="002A7B8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943" w:type="dxa"/>
            <w:shd w:val="clear" w:color="auto" w:fill="auto"/>
          </w:tcPr>
          <w:p w14:paraId="44343994" w14:textId="57D7DAB2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Pr="003B4A27">
              <w:rPr>
                <w:rFonts w:ascii="Times New Roman" w:eastAsia="Times New Roman" w:hAnsi="Times New Roman" w:cs="Times New Roman"/>
              </w:rPr>
              <w:t>opisuje we wpisie na blog swój dzień, opowiada o czynnościach, przedstawia fakty, opisuje upodobania, wyraża opinie, stosuje formalny lub nieformalny styl wypowiedzi adekwatnie do</w:t>
            </w:r>
            <w:r w:rsidR="002A7B8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943" w:type="dxa"/>
            <w:shd w:val="clear" w:color="auto" w:fill="auto"/>
          </w:tcPr>
          <w:p w14:paraId="44343995" w14:textId="554CAAAD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>opisuje we wpisie na blog swój dzień, opowiada o czynnościach, przedstawia fakty, opisuje upodobania, wyraża opinie, stosuje formalny lub nieformalny styl wypowiedzi adekwatnie do</w:t>
            </w:r>
            <w:r w:rsidR="002A7B8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14:paraId="4434399D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97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942" w:type="dxa"/>
            <w:shd w:val="clear" w:color="auto" w:fill="auto"/>
          </w:tcPr>
          <w:p w14:paraId="44343998" w14:textId="77777777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 prostych sytuacjach, popełniając błędy zakłócające komunikację: uzyskuje i przekazuje informacje, wyraża opinie, wyraża upodobania, pyta o upodobania, proponuje, przyjmuje i odrzuca sugestie lub propozycje, stosuje formy i zwroty grzecznościowe.</w:t>
            </w:r>
          </w:p>
        </w:tc>
        <w:tc>
          <w:tcPr>
            <w:tcW w:w="2943" w:type="dxa"/>
            <w:shd w:val="clear" w:color="auto" w:fill="auto"/>
          </w:tcPr>
          <w:p w14:paraId="44343999" w14:textId="77777777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zaburzające komunikację: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upodobania, pyta o upodobania, proponuje, przyjmuje i odrzuca sugestie lub propozycje, stosuje formy i zwroty grzecznościowe.</w:t>
            </w:r>
          </w:p>
        </w:tc>
        <w:tc>
          <w:tcPr>
            <w:tcW w:w="2942" w:type="dxa"/>
            <w:shd w:val="clear" w:color="auto" w:fill="auto"/>
          </w:tcPr>
          <w:p w14:paraId="4434399A" w14:textId="77777777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uzyskuje  i przekazuje informacje, wyraża opinie, wyraża upodobania, pyta o upodobania, proponuje, przyjmuje i odrzuca sugestie lub propozycje, stosuje formy i zwroty grzecznościowe.</w:t>
            </w:r>
          </w:p>
        </w:tc>
        <w:tc>
          <w:tcPr>
            <w:tcW w:w="2943" w:type="dxa"/>
            <w:shd w:val="clear" w:color="auto" w:fill="auto"/>
          </w:tcPr>
          <w:p w14:paraId="4434399B" w14:textId="21D33F6E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reaguje w</w:t>
            </w:r>
            <w:r w:rsidR="002A7B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prostych i złożonych sytuacjach: uzyskuje i przekazuje informacje, wyraża opinie, wyraża upodobania, pyta o upodobania, proponuje, przyjmuje i odrzuca sugestie lub propozycje, stosuje formy i zwroty grzecznościowe.</w:t>
            </w:r>
          </w:p>
        </w:tc>
        <w:tc>
          <w:tcPr>
            <w:tcW w:w="2943" w:type="dxa"/>
            <w:shd w:val="clear" w:color="auto" w:fill="auto"/>
          </w:tcPr>
          <w:p w14:paraId="4434399C" w14:textId="77777777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Stosownie i swobodnie reaguje w prostych i złożonych sytuacjach: uzyskuje i przekazuje informacje, wyraża opinie, wyraża upodobania, pyta o upodobania, proponuje, przyjmuje i odrzuca sugestie lub propozycje, stosuje formy i zwroty grzecznościowe.</w:t>
            </w:r>
          </w:p>
        </w:tc>
      </w:tr>
      <w:tr w:rsidR="00A73A93" w:rsidRPr="003B4A27" w14:paraId="443439AE" w14:textId="77777777" w:rsidTr="00482308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9E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942" w:type="dxa"/>
            <w:shd w:val="clear" w:color="auto" w:fill="auto"/>
          </w:tcPr>
          <w:p w14:paraId="4434399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443439A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trudności z przekazaniem w języku angielskim informacji sformułowanych w tym języku.</w:t>
            </w:r>
          </w:p>
          <w:p w14:paraId="443439A1" w14:textId="53CE2DC8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2A7B8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943" w:type="dxa"/>
            <w:shd w:val="clear" w:color="auto" w:fill="auto"/>
          </w:tcPr>
          <w:p w14:paraId="443439A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443439A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przekazuje w języku angielskim informacje sformułowane w tym języku.</w:t>
            </w:r>
          </w:p>
          <w:p w14:paraId="443439A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942" w:type="dxa"/>
            <w:shd w:val="clear" w:color="auto" w:fill="auto"/>
          </w:tcPr>
          <w:p w14:paraId="443439A5" w14:textId="77777777" w:rsidR="00A73A93" w:rsidRPr="003B4A27" w:rsidRDefault="00A73A93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443439A6" w14:textId="77777777" w:rsidR="00A73A93" w:rsidRPr="003B4A27" w:rsidRDefault="00A73A93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443439A7" w14:textId="77777777" w:rsidR="00A73A93" w:rsidRPr="003B4A27" w:rsidRDefault="00A73A93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943" w:type="dxa"/>
            <w:shd w:val="clear" w:color="auto" w:fill="auto"/>
          </w:tcPr>
          <w:p w14:paraId="443439A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443439A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poprawnie przekazuje w języku angielskim informacje sformułowane w tym języku.</w:t>
            </w:r>
          </w:p>
          <w:p w14:paraId="443439AA" w14:textId="6FBA4D5A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2A7B8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943" w:type="dxa"/>
            <w:shd w:val="clear" w:color="auto" w:fill="auto"/>
          </w:tcPr>
          <w:p w14:paraId="443439A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443439A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 problemów przekazuje w języku angielskim informacje sformułowane w tym języku.</w:t>
            </w:r>
          </w:p>
          <w:p w14:paraId="443439A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443439AF" w14:textId="77777777" w:rsidR="00A73A93" w:rsidRPr="000D2C9F" w:rsidRDefault="00A73A93" w:rsidP="00482308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443439B0" w14:textId="77777777" w:rsidR="00A73A93" w:rsidRPr="003B4A27" w:rsidRDefault="00A73A93" w:rsidP="00482308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709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4</w:t>
      </w:r>
    </w:p>
    <w:p w14:paraId="443439B1" w14:textId="77777777" w:rsidR="00A73A93" w:rsidRPr="003B4A27" w:rsidRDefault="00A73A93" w:rsidP="00482308">
      <w:pPr>
        <w:spacing w:after="0" w:line="240" w:lineRule="auto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942"/>
        <w:gridCol w:w="2943"/>
        <w:gridCol w:w="2942"/>
        <w:gridCol w:w="2943"/>
        <w:gridCol w:w="2943"/>
      </w:tblGrid>
      <w:tr w:rsidR="00A73A93" w:rsidRPr="003B4A27" w14:paraId="443439B8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B2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42" w:type="dxa"/>
            <w:shd w:val="clear" w:color="auto" w:fill="auto"/>
          </w:tcPr>
          <w:p w14:paraId="443439B3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943" w:type="dxa"/>
            <w:shd w:val="clear" w:color="auto" w:fill="auto"/>
          </w:tcPr>
          <w:p w14:paraId="443439B4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942" w:type="dxa"/>
            <w:shd w:val="clear" w:color="auto" w:fill="auto"/>
          </w:tcPr>
          <w:p w14:paraId="443439B5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943" w:type="dxa"/>
            <w:shd w:val="clear" w:color="auto" w:fill="auto"/>
          </w:tcPr>
          <w:p w14:paraId="443439B6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943" w:type="dxa"/>
            <w:shd w:val="clear" w:color="auto" w:fill="auto"/>
          </w:tcPr>
          <w:p w14:paraId="443439B7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443439D8" w14:textId="77777777" w:rsidTr="00482308">
        <w:trPr>
          <w:trHeight w:val="70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B9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942" w:type="dxa"/>
            <w:shd w:val="clear" w:color="auto" w:fill="auto"/>
          </w:tcPr>
          <w:p w14:paraId="443439B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nazwy części ciała, uczuć i emocji i posługuje się nimi, popełniając liczne błędy.</w:t>
            </w:r>
          </w:p>
          <w:p w14:paraId="443439BB" w14:textId="18BA914A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trudem posługuje się słownictwem związanym z</w:t>
            </w:r>
            <w:r w:rsidR="002A7B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wyglądem zewnętrznym, czynnościami dnia codziennego i czasownikami opisującymi ćwiczenia ruchowe.</w:t>
            </w:r>
          </w:p>
          <w:p w14:paraId="443439B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buduje zdania twierdzące, przeczące i pytające oraz krótkie odpowiedzi w czasie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BD" w14:textId="5118B808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różnice w użyciu czasów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 w:rsidR="002A7B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443439B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i często niepoprawnie stosuje określenia czasu.</w:t>
            </w:r>
          </w:p>
          <w:p w14:paraId="443439B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Rzadko poprawnie używa konstrukcji wyrażających sugestie/porady.</w:t>
            </w:r>
          </w:p>
        </w:tc>
        <w:tc>
          <w:tcPr>
            <w:tcW w:w="2943" w:type="dxa"/>
            <w:shd w:val="clear" w:color="auto" w:fill="auto"/>
          </w:tcPr>
          <w:p w14:paraId="443439C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nazwy części ciała, uczuć i emocji i posługuje się nimi, popełniając dość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liczne błędy.</w:t>
            </w:r>
          </w:p>
          <w:p w14:paraId="443439C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Częściowo zna słownictwo związane z wyglądem zewnętrznym, czynnościami dnia codziennego i czasowniki opisujące ćwiczenia ruchowe.</w:t>
            </w:r>
          </w:p>
          <w:p w14:paraId="443439C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przeczące i pytające oraz krótkie odpowiedzi w czasie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443439C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Niezbyt dobrze zna różnice w użyciu czasów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</w:p>
          <w:p w14:paraId="443439C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stosuje określenia czasu.</w:t>
            </w:r>
          </w:p>
          <w:p w14:paraId="443439C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Częściowo zna i czasami niepoprawnie stosuje konstrukcje wyrażające sugestie/porady.</w:t>
            </w:r>
          </w:p>
        </w:tc>
        <w:tc>
          <w:tcPr>
            <w:tcW w:w="2942" w:type="dxa"/>
            <w:shd w:val="clear" w:color="auto" w:fill="auto"/>
          </w:tcPr>
          <w:p w14:paraId="443439C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ogół poprawnie posługuje się nazwami części ciała, uczuć i emocji.</w:t>
            </w:r>
          </w:p>
          <w:p w14:paraId="443439C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Dość dobrze zna słownictwo związane z wyglądem zewnętrznym, czynnościami dnia codziennego i czasowniki opisujące ćwiczenia ruchowe.</w:t>
            </w:r>
          </w:p>
          <w:p w14:paraId="443439C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buduje zdania twierdzące, przeczące i pytające oraz krótkie odpowiedzi w czasie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C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Dość dobrze zna różnice w użyciu czasów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C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Dość dobrze zna i na ogół poprawnie stosuje określenia czasu.</w:t>
            </w:r>
          </w:p>
          <w:p w14:paraId="443439C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Zazwyczaj poprawnie stosuje konstrukcje wyrażające sugestie/porady.</w:t>
            </w:r>
          </w:p>
        </w:tc>
        <w:tc>
          <w:tcPr>
            <w:tcW w:w="2943" w:type="dxa"/>
            <w:shd w:val="clear" w:color="auto" w:fill="auto"/>
          </w:tcPr>
          <w:p w14:paraId="443439C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 niemal bezbłędnie posługuje się nazwami części ciała, uczuć i emocji.</w:t>
            </w:r>
          </w:p>
          <w:p w14:paraId="443439C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Zna i poprawnie stosuje słownictwo związane z wyglądem zewnętrznym, czynnościami dnia codziennego i czasowniki opisujące ćwiczenia ruchowe.</w:t>
            </w:r>
          </w:p>
          <w:p w14:paraId="443439C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buduje zdania twierdzące, przeczące i pytające oraz krótkie odpowiedzi w czasie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C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Dobrze zna różnice w użyciu czasów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D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poprawnie stosuje określenia czasu.</w:t>
            </w:r>
          </w:p>
          <w:p w14:paraId="443439D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Niemal bezbłędnie używa konstrukcji wyrażających sugestie/porady.</w:t>
            </w:r>
          </w:p>
        </w:tc>
        <w:tc>
          <w:tcPr>
            <w:tcW w:w="2943" w:type="dxa"/>
            <w:shd w:val="clear" w:color="auto" w:fill="auto"/>
          </w:tcPr>
          <w:p w14:paraId="443439D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 bezbłędnie posługuje się nazwami części ciała, uczuć i emocji.</w:t>
            </w:r>
          </w:p>
          <w:p w14:paraId="443439D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Bezproblemowo posługuje się słownictwem związanym z wyglądem zewnętrznym, czynnościami dnia codziennego i czasownikami opisującymi ćwiczenia ruchowe.</w:t>
            </w:r>
          </w:p>
          <w:p w14:paraId="443439D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 bezbłędnie buduje zdania twierdzące, przeczące i pytające oraz krótkie odpowiedzi w czasie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D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Bardzo dobrze zna różnice w użyciu czasów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9D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 z łatwością stosuje określenia czasu.</w:t>
            </w:r>
          </w:p>
          <w:p w14:paraId="443439D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Bezbłędnie używa konstrukcji wyrażających sugestie/porady.</w:t>
            </w:r>
          </w:p>
        </w:tc>
      </w:tr>
      <w:tr w:rsidR="00A73A93" w:rsidRPr="003B4A27" w14:paraId="443439EE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D9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942" w:type="dxa"/>
            <w:shd w:val="clear" w:color="auto" w:fill="auto"/>
          </w:tcPr>
          <w:p w14:paraId="443439D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443439D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reaguje na polecenia.</w:t>
            </w:r>
          </w:p>
          <w:p w14:paraId="443439D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wypowiedzi.</w:t>
            </w:r>
          </w:p>
          <w:p w14:paraId="443439D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</w:tc>
        <w:tc>
          <w:tcPr>
            <w:tcW w:w="2943" w:type="dxa"/>
            <w:shd w:val="clear" w:color="auto" w:fill="auto"/>
          </w:tcPr>
          <w:p w14:paraId="443439D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443439D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reaguje na polecenia.</w:t>
            </w:r>
          </w:p>
          <w:p w14:paraId="443439E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14:paraId="443439E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</w:tc>
        <w:tc>
          <w:tcPr>
            <w:tcW w:w="2942" w:type="dxa"/>
            <w:shd w:val="clear" w:color="auto" w:fill="auto"/>
          </w:tcPr>
          <w:p w14:paraId="443439E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443439E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Zazwyczaj poprawnie reaguje na polecenia.</w:t>
            </w:r>
          </w:p>
          <w:p w14:paraId="443439E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14:paraId="443439E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</w:tc>
        <w:tc>
          <w:tcPr>
            <w:tcW w:w="2943" w:type="dxa"/>
            <w:shd w:val="clear" w:color="auto" w:fill="auto"/>
          </w:tcPr>
          <w:p w14:paraId="443439E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443439E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Prawidłowo reaguje na polecenia.</w:t>
            </w:r>
          </w:p>
          <w:p w14:paraId="443439E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14:paraId="443439E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</w:tc>
        <w:tc>
          <w:tcPr>
            <w:tcW w:w="2943" w:type="dxa"/>
            <w:shd w:val="clear" w:color="auto" w:fill="auto"/>
          </w:tcPr>
          <w:p w14:paraId="443439E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 złożonych wypowiedzi.</w:t>
            </w:r>
          </w:p>
          <w:p w14:paraId="443439E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Bezproblemowo reaguje na polecenia.</w:t>
            </w:r>
          </w:p>
          <w:p w14:paraId="443439E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wypowiedzi.</w:t>
            </w:r>
          </w:p>
          <w:p w14:paraId="443439E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</w:tc>
      </w:tr>
      <w:tr w:rsidR="00A73A93" w:rsidRPr="003B4A27" w14:paraId="44343A09" w14:textId="77777777" w:rsidTr="00482308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9EF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942" w:type="dxa"/>
            <w:shd w:val="clear" w:color="auto" w:fill="auto"/>
          </w:tcPr>
          <w:p w14:paraId="443439F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14:paraId="443439F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tekstu lub fragmentu tekstu.</w:t>
            </w:r>
          </w:p>
          <w:p w14:paraId="443439F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443439F4" w14:textId="22AB40AF" w:rsidR="00A73A93" w:rsidRPr="00482308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trudem rozpoznaje związki między poszczególnymi częściami tekstu.</w:t>
            </w:r>
          </w:p>
        </w:tc>
        <w:tc>
          <w:tcPr>
            <w:tcW w:w="2943" w:type="dxa"/>
            <w:shd w:val="clear" w:color="auto" w:fill="auto"/>
          </w:tcPr>
          <w:p w14:paraId="443439F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443439F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 lub fragmentu tekstu.</w:t>
            </w:r>
          </w:p>
          <w:p w14:paraId="443439F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14:paraId="443439F9" w14:textId="30D070A4" w:rsidR="00A73A93" w:rsidRPr="00482308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rozpoznaje związki między poszczególnymi częściami tekstu.</w:t>
            </w:r>
          </w:p>
        </w:tc>
        <w:tc>
          <w:tcPr>
            <w:tcW w:w="2942" w:type="dxa"/>
            <w:shd w:val="clear" w:color="auto" w:fill="auto"/>
          </w:tcPr>
          <w:p w14:paraId="443439F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443439F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tekstu lub fragmentu tekstu.</w:t>
            </w:r>
          </w:p>
          <w:p w14:paraId="443439F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443439FE" w14:textId="43AD1741" w:rsidR="00A73A93" w:rsidRPr="00482308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Zazwyczaj prawidłowo rozpoznaje związki między poszczególnymi częściami tekstu.</w:t>
            </w:r>
          </w:p>
        </w:tc>
        <w:tc>
          <w:tcPr>
            <w:tcW w:w="2943" w:type="dxa"/>
            <w:shd w:val="clear" w:color="auto" w:fill="auto"/>
          </w:tcPr>
          <w:p w14:paraId="443439F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 fragmentów tekstu.</w:t>
            </w:r>
          </w:p>
          <w:p w14:paraId="44343A0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 lub fragmentu tekstu.</w:t>
            </w:r>
          </w:p>
          <w:p w14:paraId="44343A0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4343A03" w14:textId="0B1F9AA8" w:rsidR="00A73A93" w:rsidRPr="00482308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 problemu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rozpoznaje związki między poszczególnymi częściami tekstu.</w:t>
            </w:r>
          </w:p>
        </w:tc>
        <w:tc>
          <w:tcPr>
            <w:tcW w:w="2943" w:type="dxa"/>
            <w:shd w:val="clear" w:color="auto" w:fill="auto"/>
          </w:tcPr>
          <w:p w14:paraId="44343A0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 złożonych tekstów oraz fragmentów tekstu.</w:t>
            </w:r>
          </w:p>
          <w:p w14:paraId="44343A0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 lub fragmentu tekstu.</w:t>
            </w:r>
          </w:p>
          <w:p w14:paraId="44343A0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44343A08" w14:textId="579F363B" w:rsidR="00A73A93" w:rsidRPr="00482308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 problemu i z łatwością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rozpoznaje związki między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poszczególnymi częściami tekstu.</w:t>
            </w:r>
          </w:p>
        </w:tc>
      </w:tr>
      <w:tr w:rsidR="00A73A93" w:rsidRPr="003B4A27" w14:paraId="44343A11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0A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942" w:type="dxa"/>
            <w:shd w:val="clear" w:color="auto" w:fill="auto"/>
          </w:tcPr>
          <w:p w14:paraId="44343A0B" w14:textId="200FDE1C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zaburzające komunikację: opisuje ludzi/postacie i ich wygląd zewnętrzny, wyraża i uzasadnia opinie, wyraża uczucia i emocje, mówi o uczuciach i</w:t>
            </w:r>
            <w:r w:rsidR="002D220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emocjach, opowiada o</w:t>
            </w:r>
            <w:r w:rsidR="002D220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czynnościach wykonywanych w chwili obecnej i nawykach, częstotliwości wykonywania czynności, przedstawia fakty z teraźniejszości, stosuje formalny lub nieformalny styl adekwatnie do sytuacji, przedstawia plany na przyszłość, opisuje problem, prosi o pomoc/radę, udziela porad, sugeruje, przekazuje informacje i wyjaśnienia, opisuje upodobania.</w:t>
            </w:r>
          </w:p>
        </w:tc>
        <w:tc>
          <w:tcPr>
            <w:tcW w:w="2943" w:type="dxa"/>
            <w:shd w:val="clear" w:color="auto" w:fill="auto"/>
          </w:tcPr>
          <w:p w14:paraId="44343A0D" w14:textId="1590F891" w:rsidR="00A73A93" w:rsidRPr="002D2200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opisuje ludzi/postacie i ich wygląd zewnętrzny, wyraża i</w:t>
            </w:r>
            <w:r w:rsidR="002D220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uzasadnia opinie, wyraża uczucia i emocje, mówi o uczuciach i emocjach, opowiada o czynnościach wykonywanych w chwili obecnej i nawykach, częstotliwości wykonywania czynności, przedstawia fakty z</w:t>
            </w:r>
            <w:r w:rsidR="002D220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teraźniejszości, stosuje formalny lub nieformalny styl adekwatnie do sytuacji, przedstawia plany na przyszłość, opisuje, problem, prosi o pomoc/radę, udziela porad, sugeruje, przekazuje informacje i wyjaśnienia, opisuje upodobania.</w:t>
            </w:r>
          </w:p>
        </w:tc>
        <w:tc>
          <w:tcPr>
            <w:tcW w:w="2942" w:type="dxa"/>
            <w:shd w:val="clear" w:color="auto" w:fill="auto"/>
          </w:tcPr>
          <w:p w14:paraId="44343A0E" w14:textId="1082DB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ludzi/postacie i ich wygląd zewnętrzny, wyraża i uzasadnia opinie, wyraża uczucia i emocje, mówi o uczuciach i emocjach, opowiada o czynnościach wykonywanych w chwili obecnej i nawykach, częstotliwości wykonywania czynności, przedstawia fakty z teraźniejszości, stosuje formalny lub nieformalny styl adekwatnie do</w:t>
            </w:r>
            <w:r w:rsidR="002D220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sytuacji, przedstawia plany na przyszłość, opisuje problem, prosi o pomoc/radę, udziela porad, sugeruje, przekazuje informacje i wyjaśnienia, opisuje upodobania.</w:t>
            </w:r>
          </w:p>
        </w:tc>
        <w:tc>
          <w:tcPr>
            <w:tcW w:w="2943" w:type="dxa"/>
            <w:shd w:val="clear" w:color="auto" w:fill="auto"/>
          </w:tcPr>
          <w:p w14:paraId="44343A0F" w14:textId="62152405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komunikacji: opisuje ludzi/postacie i ich wygląd zewnętrzny, wyraża i uzasadnia opinie, wyraża uczucia i emocje, mówi o uczuciach i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emocjach, opowiada o czynnościach wykonywanych w chwili obecnej i nawykach, częstotliwości wykonywania czynności, przedstawia fakty z teraźniejszości, stosuje formalny lub nieformalny styl adekwatnie do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sytuacji, przedstawia plany na przyszłość, opisuje problem, prosi o pomoc/radę, udziela porad, sugeruje, przekazuje informacje</w:t>
            </w:r>
            <w:r w:rsidR="0048230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 wyjaśnienia, opisuje upodobania.</w:t>
            </w:r>
          </w:p>
        </w:tc>
        <w:tc>
          <w:tcPr>
            <w:tcW w:w="2943" w:type="dxa"/>
            <w:shd w:val="clear" w:color="auto" w:fill="auto"/>
          </w:tcPr>
          <w:p w14:paraId="44343A10" w14:textId="5F05EF53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ustne: opisuje ludzi/postacie i ich wygląd zewnętrzny, wyraża i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uzasadnia opinie, wyraża uczucia i emocje, mówi o uczuciach i emocjach, opowiada o czynnościach wykonywanych w chwili obecnej i nawykach, częstotliwości wykonywania czynności, przedstawia fakty z teraźniejszości, stosuje formalny lub nieformalny styl adekwatnie do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sytuacji, przedstawia plany na przyszłość, opisuje problem, prosi o pomoc/radę, udziela porad, sugeruje, przekazuje informacje i wyjaśnienia, opisuje upodobania.</w:t>
            </w:r>
          </w:p>
        </w:tc>
      </w:tr>
      <w:tr w:rsidR="00A73A93" w:rsidRPr="003B4A27" w14:paraId="44343A18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12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942" w:type="dxa"/>
            <w:shd w:val="clear" w:color="auto" w:fill="auto"/>
          </w:tcPr>
          <w:p w14:paraId="44343A13" w14:textId="043F97D6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popełnia liczne błędy zakłócające komunikację tworząc bardzo proste wypowiedzi pisemne (e-mail oraz wiadomość):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opowiada o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czynnościach wykonywanych w chwili obecnej i nawykach, przedstawia fakty z teraźniejszości, stosuje formalny lub nieformalny styl wypowiedzi adekwatnie do sytuacji, wyraża uczucia i emocje, opisuje ludzi/postacie i ich wygląd zewnętrzny, opisuje upodobania, udziela porad, sugeruje.</w:t>
            </w:r>
          </w:p>
        </w:tc>
        <w:tc>
          <w:tcPr>
            <w:tcW w:w="2943" w:type="dxa"/>
            <w:shd w:val="clear" w:color="auto" w:fill="auto"/>
          </w:tcPr>
          <w:p w14:paraId="44343A14" w14:textId="0ECEE63B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błędy, tworzy bardzo proste wypowiedzi pisemne (e-mail oraz wiadomość): opowiada o czynnościach wykonywanych w chwili obecnej i nawykach, przedstawia fakty z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teraźniejszości, stosuje formalny lub nieformalny styl wypowiedzi adekwatnie do sytuacji, wyraża uczucia i emocje, opisuje ludzi/postacie i ich wygląd zewnętrzny, opisuje upodobania, udziela porad, sugeruje.</w:t>
            </w:r>
          </w:p>
        </w:tc>
        <w:tc>
          <w:tcPr>
            <w:tcW w:w="2942" w:type="dxa"/>
            <w:shd w:val="clear" w:color="auto" w:fill="auto"/>
          </w:tcPr>
          <w:p w14:paraId="44343A15" w14:textId="207B9056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tworzy krótkie wypowiedzi pisemne (e-mail oraz wiadomość): opowiada o czynnościach wykonywanych w chwili obecnej i nawykach, przedstawia fakty z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teraźniejszości, stosuje formalny lub nieformalny styl wypowiedzi adekwatnie do sytuacji, wyraża uczucia i emocje, opisuje ludzi /postacie i ich wygląd zewnętrzny, opisuje upodobania, udziela porad, sugeruje.</w:t>
            </w:r>
          </w:p>
        </w:tc>
        <w:tc>
          <w:tcPr>
            <w:tcW w:w="2943" w:type="dxa"/>
            <w:shd w:val="clear" w:color="auto" w:fill="auto"/>
          </w:tcPr>
          <w:p w14:paraId="44343A16" w14:textId="6F2C277A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 (e-mail oraz wiadomość)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 opowiada o czynnościach wykonywanych w chwili obecnej i nawykach, przedstawia fakty z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teraźniejszości, stosuje formalny lub nieformalny styl wypowiedzi adekwatnie do sytuacji, wyraża uczucia i emocje, opisuje ludzi/postacie i ich wygląd zewnętrzny, opisuje upodobania, udziela porad, sugeruje.</w:t>
            </w:r>
          </w:p>
        </w:tc>
        <w:tc>
          <w:tcPr>
            <w:tcW w:w="2943" w:type="dxa"/>
            <w:shd w:val="clear" w:color="auto" w:fill="auto"/>
          </w:tcPr>
          <w:p w14:paraId="44343A17" w14:textId="127BF1D8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 (e-mail oraz wiadomość): opowiada o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czynnościach wykonywanych w chwili obecnej i nawykach, przedstawia fakty z teraźniejszości, stosuje formalny lub nieformalny styl wypowiedzi adekwatnie do sytuacji, wyraża uczucia i emocje, opisuje ludzi/postacie i ich wygląd zewnętrzny, opisuje upodobania, udziela porad, sugeruje.</w:t>
            </w:r>
          </w:p>
        </w:tc>
      </w:tr>
      <w:tr w:rsidR="00A73A93" w:rsidRPr="003B4A27" w14:paraId="44343A1F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19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942" w:type="dxa"/>
            <w:shd w:val="clear" w:color="auto" w:fill="auto"/>
          </w:tcPr>
          <w:p w14:paraId="44343A1A" w14:textId="0169F807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sytuacjach, popełniając błędy zakłócające komunikację: uzyskuje i przekazuje informacje i wyjaśnienia, wyraża opinie, wyraża uczucia i emocje, stosuje zwroty i formy grzecznościowe, prosi o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radę i udziela rady, instruuje.</w:t>
            </w:r>
          </w:p>
        </w:tc>
        <w:tc>
          <w:tcPr>
            <w:tcW w:w="2943" w:type="dxa"/>
            <w:shd w:val="clear" w:color="auto" w:fill="auto"/>
          </w:tcPr>
          <w:p w14:paraId="44343A1B" w14:textId="77777777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Reaguje w prostych sytua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uzyskuje i przekazuje informacje i wyjaśnienia, wyraża opinie, wyraża uczucia i emocje, stosuje zwroty i formy grzecznościowe, prosi o radę i udziela rady, instruuje.</w:t>
            </w:r>
          </w:p>
        </w:tc>
        <w:tc>
          <w:tcPr>
            <w:tcW w:w="2942" w:type="dxa"/>
            <w:shd w:val="clear" w:color="auto" w:fill="auto"/>
          </w:tcPr>
          <w:p w14:paraId="44343A1C" w14:textId="77777777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eaguje w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uzyskuje i przekazuje informacje i wyjaśnienia, wyraża opinie, wyraża uczucia i emocje, stosuje zwroty i formy grzecznościowe, prosi o radę i udziela rady, instruuje.</w:t>
            </w:r>
          </w:p>
        </w:tc>
        <w:tc>
          <w:tcPr>
            <w:tcW w:w="2943" w:type="dxa"/>
            <w:shd w:val="clear" w:color="auto" w:fill="auto"/>
          </w:tcPr>
          <w:p w14:paraId="44343A1D" w14:textId="14D61758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reaguje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 prostych i złożonych sytuacjach: uzyskuje i przekazuje informacje i wyjaśnienia, wyraża opinie, wyraża uczucia i emocje, stosuje zwroty i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formy grzecznościowe, prosi o radę i udziela rady, instruuje.</w:t>
            </w:r>
          </w:p>
        </w:tc>
        <w:tc>
          <w:tcPr>
            <w:tcW w:w="2943" w:type="dxa"/>
            <w:shd w:val="clear" w:color="auto" w:fill="auto"/>
          </w:tcPr>
          <w:p w14:paraId="44343A1E" w14:textId="5EB4F3CF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Stosownie i swobodnie reagu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je w prostych i złożonych sytuacjach: uzyskuje i przekazuje informacje i wyjaśnienia, wyraża opinie, wyraża uczucia i emocje, stosuje zwroty i formy grzecznościowe, prosi o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radę i udziela rady, instruuje.</w:t>
            </w:r>
          </w:p>
        </w:tc>
      </w:tr>
      <w:tr w:rsidR="00A73A93" w:rsidRPr="003B4A27" w14:paraId="44343A30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20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942" w:type="dxa"/>
            <w:shd w:val="clear" w:color="auto" w:fill="auto"/>
          </w:tcPr>
          <w:p w14:paraId="44343A2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44343A2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 języku angielskim informacje sformułowane w tym języku.</w:t>
            </w:r>
          </w:p>
          <w:p w14:paraId="44343A2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943" w:type="dxa"/>
            <w:shd w:val="clear" w:color="auto" w:fill="auto"/>
          </w:tcPr>
          <w:p w14:paraId="44343A2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44343A2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tym języku.</w:t>
            </w:r>
          </w:p>
          <w:p w14:paraId="44343A2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942" w:type="dxa"/>
            <w:shd w:val="clear" w:color="auto" w:fill="auto"/>
          </w:tcPr>
          <w:p w14:paraId="44343A27" w14:textId="77777777" w:rsidR="00A73A93" w:rsidRPr="003B4A27" w:rsidRDefault="00A73A93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44343A28" w14:textId="77777777" w:rsidR="00A73A93" w:rsidRPr="003B4A27" w:rsidRDefault="00A73A93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14:paraId="44343A29" w14:textId="77777777" w:rsidR="00A73A93" w:rsidRPr="003B4A27" w:rsidRDefault="00A73A93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sformułowane w języku polskim.</w:t>
            </w:r>
          </w:p>
        </w:tc>
        <w:tc>
          <w:tcPr>
            <w:tcW w:w="2943" w:type="dxa"/>
            <w:shd w:val="clear" w:color="auto" w:fill="auto"/>
          </w:tcPr>
          <w:p w14:paraId="44343A2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44343A2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14:paraId="44343A2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 języku polskim.</w:t>
            </w:r>
          </w:p>
        </w:tc>
        <w:tc>
          <w:tcPr>
            <w:tcW w:w="2943" w:type="dxa"/>
            <w:shd w:val="clear" w:color="auto" w:fill="auto"/>
          </w:tcPr>
          <w:p w14:paraId="44343A2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44343A2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 samodzielnie przekazuje w języku angielskim informacje sformułowane w tym języku.</w:t>
            </w:r>
          </w:p>
          <w:p w14:paraId="44343A2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 języku polskim.</w:t>
            </w:r>
          </w:p>
        </w:tc>
      </w:tr>
    </w:tbl>
    <w:p w14:paraId="65F77531" w14:textId="77777777" w:rsidR="000D2C9F" w:rsidRPr="000D2C9F" w:rsidRDefault="000D2C9F" w:rsidP="004823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44343A32" w14:textId="538D11FA" w:rsidR="00A73A93" w:rsidRPr="003B4A27" w:rsidRDefault="00A73A93" w:rsidP="00482308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5</w:t>
      </w:r>
    </w:p>
    <w:p w14:paraId="44343A33" w14:textId="77777777" w:rsidR="00A73A93" w:rsidRPr="003B4A27" w:rsidRDefault="00A73A93" w:rsidP="00482308">
      <w:pPr>
        <w:spacing w:after="0" w:line="240" w:lineRule="auto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942"/>
        <w:gridCol w:w="2943"/>
        <w:gridCol w:w="2942"/>
        <w:gridCol w:w="2943"/>
        <w:gridCol w:w="2943"/>
      </w:tblGrid>
      <w:tr w:rsidR="00A73A93" w:rsidRPr="003B4A27" w14:paraId="44343A3A" w14:textId="77777777" w:rsidTr="00482308">
        <w:tc>
          <w:tcPr>
            <w:tcW w:w="846" w:type="dxa"/>
            <w:shd w:val="clear" w:color="auto" w:fill="D9D9D9"/>
            <w:textDirection w:val="btLr"/>
          </w:tcPr>
          <w:p w14:paraId="44343A34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42" w:type="dxa"/>
            <w:shd w:val="clear" w:color="auto" w:fill="auto"/>
          </w:tcPr>
          <w:p w14:paraId="44343A35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943" w:type="dxa"/>
            <w:shd w:val="clear" w:color="auto" w:fill="auto"/>
          </w:tcPr>
          <w:p w14:paraId="44343A36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942" w:type="dxa"/>
            <w:shd w:val="clear" w:color="auto" w:fill="auto"/>
          </w:tcPr>
          <w:p w14:paraId="44343A37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943" w:type="dxa"/>
            <w:shd w:val="clear" w:color="auto" w:fill="auto"/>
          </w:tcPr>
          <w:p w14:paraId="44343A38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943" w:type="dxa"/>
            <w:shd w:val="clear" w:color="auto" w:fill="auto"/>
          </w:tcPr>
          <w:p w14:paraId="44343A39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44343A5F" w14:textId="77777777" w:rsidTr="00482308">
        <w:trPr>
          <w:trHeight w:val="2284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3B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942" w:type="dxa"/>
            <w:shd w:val="clear" w:color="auto" w:fill="auto"/>
          </w:tcPr>
          <w:p w14:paraId="44343A3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nazwy zwierząt, w tym zwierząt domowych.</w:t>
            </w:r>
          </w:p>
          <w:p w14:paraId="44343A3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i z trudem nazywa części ciała zwierząt.</w:t>
            </w:r>
          </w:p>
          <w:p w14:paraId="44343A3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przymiotniki opisujące zwierzęta oraz słownictwo związane z zagrożonymi gatunkami zwierząt i ich ochroną.</w:t>
            </w:r>
          </w:p>
          <w:p w14:paraId="44343A3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 błędy, tworzy formy regularne i nieregularne przymiotników w stopniu wyższym i najwyższym.</w:t>
            </w:r>
          </w:p>
          <w:p w14:paraId="44343A4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trudem, popełniając liczne błędy, buduje zdania porównawcze ze spójnikiem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oraz przymiotnikami w stopniu wyższym.</w:t>
            </w:r>
          </w:p>
          <w:p w14:paraId="44343A4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i często niepoprawnie stosuje konstrukcje służące do pytania o opinię i wyrażania opinii.</w:t>
            </w:r>
          </w:p>
          <w:p w14:paraId="44343A4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stosuje konstrukcję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got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/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got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943" w:type="dxa"/>
            <w:shd w:val="clear" w:color="auto" w:fill="auto"/>
          </w:tcPr>
          <w:p w14:paraId="44343A4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Częściowo zna nazwy zwierząt, w tym zwierząt domowych.</w:t>
            </w:r>
          </w:p>
          <w:p w14:paraId="44343A4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Częściowo zna i nazywa niektóre części ciała zwierząt.</w:t>
            </w:r>
          </w:p>
          <w:p w14:paraId="44343A4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Częściowo zna przymiotniki opisujące zwierzęta oraz słownictwo związane z zagrożonymi gatunkami zwierząt i ich ochroną.</w:t>
            </w:r>
          </w:p>
          <w:p w14:paraId="44343A46" w14:textId="40E4F906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formy regularne i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nieregularne przymiotników w stopniu wyższym i najwyższym,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44343A4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buduje zdania porównawcze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ze spójnikiem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 przymiotnikami w stopniu wyższym.</w:t>
            </w:r>
          </w:p>
          <w:p w14:paraId="44343A4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błędy, stosuje konstrukcje służące do pytania o opinię i wyrażania opinii.</w:t>
            </w:r>
          </w:p>
          <w:p w14:paraId="44343A4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stosuje konstrukcję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got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/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got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942" w:type="dxa"/>
            <w:shd w:val="clear" w:color="auto" w:fill="auto"/>
          </w:tcPr>
          <w:p w14:paraId="44343A4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ogół poprawnie posługuje się nazwami zwierząt, w tym zwierząt domowych.</w:t>
            </w:r>
          </w:p>
          <w:p w14:paraId="44343A4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nazywa części ciała zwierząt.</w:t>
            </w:r>
          </w:p>
          <w:p w14:paraId="44343A4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Dość dobrze zna przymiotniki opisujące zwierzęta oraz słownictwo związane z zagrożonymi gatunkami zwierząt i ich ochroną.</w:t>
            </w:r>
          </w:p>
          <w:p w14:paraId="44343A4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prawidłowo tworzy formy regularne i nieregularne przymiotników w stopniu wyższym i najwyższym.</w:t>
            </w:r>
          </w:p>
          <w:p w14:paraId="44343A4E" w14:textId="19E9E092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ogół poprawnie buduje zdania porównawcze ze spójnikiem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oraz przymiotnikami w stopniu wyższym.</w:t>
            </w:r>
          </w:p>
          <w:p w14:paraId="44343A4F" w14:textId="3F5253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poprawnie stosuje konstrukcje służące do pytania o opinię i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wyrażania opinii.</w:t>
            </w:r>
          </w:p>
          <w:p w14:paraId="44343A5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Zazwyczaj prawidłowo stosuje konstrukcję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got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/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got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943" w:type="dxa"/>
            <w:shd w:val="clear" w:color="auto" w:fill="auto"/>
          </w:tcPr>
          <w:p w14:paraId="44343A5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 niemal bezbłędnie posługuje się nazwami zwierząt, w tym zwierząt domowych.</w:t>
            </w:r>
          </w:p>
          <w:p w14:paraId="44343A5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Bezproblemowo nazywa części ciała zwierząt.</w:t>
            </w:r>
          </w:p>
          <w:p w14:paraId="44343A5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Dobrze zna przymiotniki opisujące zwierzęta oraz słownictwo związane z zagrożonymi gatunkami zwierząt i ich ochroną.</w:t>
            </w:r>
          </w:p>
          <w:p w14:paraId="44343A5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poprawnie tworzy formy regularne i nieregularne przymiotników w stopniu wyższym i najwyższym.</w:t>
            </w:r>
          </w:p>
          <w:p w14:paraId="44343A5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buduje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zdania porównawcze ze spójnikiem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 przymiotnikami w stopniu wyższym.</w:t>
            </w:r>
          </w:p>
          <w:p w14:paraId="44343A56" w14:textId="773876C8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Niemal bezbłędnie stosuje konstrukcje służące do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pytania o opinię i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wyrażania opinii.</w:t>
            </w:r>
          </w:p>
          <w:p w14:paraId="44343A5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Poprawnie stosuje konstrukcję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got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/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got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943" w:type="dxa"/>
            <w:shd w:val="clear" w:color="auto" w:fill="auto"/>
          </w:tcPr>
          <w:p w14:paraId="44343A5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 bezbłędnie posługuje się nazwami zwierząt, w tym zwierząt domowych.</w:t>
            </w:r>
          </w:p>
          <w:p w14:paraId="44343A5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bezbłędnie nazywa części ciała zwierząt.</w:t>
            </w:r>
          </w:p>
          <w:p w14:paraId="44343A5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Bardzo dobrze zna przymiotniki opisujące zwierzęta oraz słownictwo związane z zagrożonymi gatunkami zwierząt i ich ochroną.</w:t>
            </w:r>
          </w:p>
          <w:p w14:paraId="44343A5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bezbłędnie tworzy formy regularne i nieregularne przymiotników w stopniu wyższym i najwyższym.</w:t>
            </w:r>
          </w:p>
          <w:p w14:paraId="44343A5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buduje zdania porównawcze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ze spójnikiem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than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 przymiotnikami w stopniu wyższym.</w:t>
            </w:r>
          </w:p>
          <w:p w14:paraId="44343A5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Bezbłędnie stosuje konstrukcje służące do pytania o opinię i wyrażania opinii.</w:t>
            </w:r>
          </w:p>
          <w:p w14:paraId="44343A5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z łatwością stosuje konstrukcję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have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got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/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has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got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73A93" w:rsidRPr="003B4A27" w14:paraId="44343A70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60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942" w:type="dxa"/>
            <w:shd w:val="clear" w:color="auto" w:fill="auto"/>
          </w:tcPr>
          <w:p w14:paraId="44343A6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44343A6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wypowiedzi.</w:t>
            </w:r>
          </w:p>
          <w:p w14:paraId="44343A6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</w:tc>
        <w:tc>
          <w:tcPr>
            <w:tcW w:w="2943" w:type="dxa"/>
            <w:shd w:val="clear" w:color="auto" w:fill="auto"/>
          </w:tcPr>
          <w:p w14:paraId="44343A6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44343A6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14:paraId="44343A6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</w:tc>
        <w:tc>
          <w:tcPr>
            <w:tcW w:w="2942" w:type="dxa"/>
            <w:shd w:val="clear" w:color="auto" w:fill="auto"/>
          </w:tcPr>
          <w:p w14:paraId="44343A6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44343A6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14:paraId="44343A6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</w:tc>
        <w:tc>
          <w:tcPr>
            <w:tcW w:w="2943" w:type="dxa"/>
            <w:shd w:val="clear" w:color="auto" w:fill="auto"/>
          </w:tcPr>
          <w:p w14:paraId="44343A6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44343A6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14:paraId="44343A6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</w:tc>
        <w:tc>
          <w:tcPr>
            <w:tcW w:w="2943" w:type="dxa"/>
            <w:shd w:val="clear" w:color="auto" w:fill="auto"/>
          </w:tcPr>
          <w:p w14:paraId="44343A6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44343A6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wypowiedzi.</w:t>
            </w:r>
          </w:p>
          <w:p w14:paraId="44343A6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</w:tc>
      </w:tr>
      <w:tr w:rsidR="00A73A93" w:rsidRPr="003B4A27" w14:paraId="44343A86" w14:textId="77777777" w:rsidTr="00482308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71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942" w:type="dxa"/>
            <w:shd w:val="clear" w:color="auto" w:fill="auto"/>
          </w:tcPr>
          <w:p w14:paraId="44343A7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14:paraId="44343A7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44343A7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rozpoznaje związki pomiędzy poszczególnymi częściami tekstu.</w:t>
            </w:r>
          </w:p>
        </w:tc>
        <w:tc>
          <w:tcPr>
            <w:tcW w:w="2943" w:type="dxa"/>
            <w:shd w:val="clear" w:color="auto" w:fill="auto"/>
          </w:tcPr>
          <w:p w14:paraId="44343A7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44343A7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14:paraId="44343A7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Rozpoznaje związki pomiędzy poszczególnymi częściami tekstu, popełniając dość liczne błędy.</w:t>
            </w:r>
          </w:p>
        </w:tc>
        <w:tc>
          <w:tcPr>
            <w:tcW w:w="2942" w:type="dxa"/>
            <w:shd w:val="clear" w:color="auto" w:fill="auto"/>
          </w:tcPr>
          <w:p w14:paraId="44343A7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44343A7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44343A7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rozpoznaje związki pomiędzy poszczególnymi częściami tekstu.</w:t>
            </w:r>
          </w:p>
        </w:tc>
        <w:tc>
          <w:tcPr>
            <w:tcW w:w="2943" w:type="dxa"/>
            <w:shd w:val="clear" w:color="auto" w:fill="auto"/>
          </w:tcPr>
          <w:p w14:paraId="44343A7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 fragmentów tekstu.</w:t>
            </w:r>
          </w:p>
          <w:p w14:paraId="44343A7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4343A8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Poprawnie rozpoznaje związki pomiędzy poszczególnymi częściami tekstu.</w:t>
            </w:r>
          </w:p>
        </w:tc>
        <w:tc>
          <w:tcPr>
            <w:tcW w:w="2943" w:type="dxa"/>
            <w:shd w:val="clear" w:color="auto" w:fill="auto"/>
          </w:tcPr>
          <w:p w14:paraId="44343A8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44343A8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44343A8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bezbłędnie rozpoznaje związki pomiędzy poszczególnymi częściami tekstu.</w:t>
            </w:r>
          </w:p>
        </w:tc>
      </w:tr>
      <w:tr w:rsidR="00A73A93" w:rsidRPr="003B4A27" w14:paraId="44343A8D" w14:textId="77777777" w:rsidTr="00482308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87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942" w:type="dxa"/>
            <w:shd w:val="clear" w:color="auto" w:fill="auto"/>
          </w:tcPr>
          <w:p w14:paraId="44343A88" w14:textId="5D75362D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Pr="003B4A27">
              <w:rPr>
                <w:rFonts w:ascii="Times New Roman" w:eastAsia="Times New Roman" w:hAnsi="Times New Roman" w:cs="Times New Roman"/>
              </w:rPr>
              <w:t>opisuje zwierzęta/postacie, opisuje upodobania, wyraża i uzasadnia opinie, pyta o opinie, przedstawia fakty, stosuje formalny lub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sytuacji, proponuje/sugeruje, argumentuje, two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rzy historyjkę, porównuje zwierzęta.</w:t>
            </w:r>
          </w:p>
        </w:tc>
        <w:tc>
          <w:tcPr>
            <w:tcW w:w="2943" w:type="dxa"/>
            <w:shd w:val="clear" w:color="auto" w:fill="auto"/>
          </w:tcPr>
          <w:p w14:paraId="44343A89" w14:textId="5BBF4684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pewnym trudem tworzy proste wypowiedzi ustne, błędy czasem zaburzają komunikację: </w:t>
            </w:r>
            <w:r w:rsidRPr="003B4A27">
              <w:rPr>
                <w:rFonts w:ascii="Times New Roman" w:eastAsia="Times New Roman" w:hAnsi="Times New Roman" w:cs="Times New Roman"/>
              </w:rPr>
              <w:t>opisuje zwierzęta/postacie, opisuje upodobania, wyraża i uzasadnia opinie, pyta o opinie, przedstawia fakty, stosuje formalny lub 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sytuacji, proponuje/sugeruje, argumentuje, tworzy historyjkę, po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równuje zwierzęta.</w:t>
            </w:r>
          </w:p>
        </w:tc>
        <w:tc>
          <w:tcPr>
            <w:tcW w:w="2942" w:type="dxa"/>
            <w:shd w:val="clear" w:color="auto" w:fill="auto"/>
          </w:tcPr>
          <w:p w14:paraId="44343A8A" w14:textId="4FCCA842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Tworzy proste wypowiedzi ustne, popełniając błędy nie zaburzające komunikacji: </w:t>
            </w:r>
            <w:r w:rsidRPr="003B4A27">
              <w:rPr>
                <w:rFonts w:ascii="Times New Roman" w:eastAsia="Times New Roman" w:hAnsi="Times New Roman" w:cs="Times New Roman"/>
              </w:rPr>
              <w:t>opisuje zwierzęta/postacie, opisuje upodobania, wyraża i uzasadnia opinie, pyta o opinie, przedstawia fakty, stosuje formalny lub 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sytuacji, proponuje/sugeruje, argumentuje, tworzy historyjkę, porównuje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zwierzęta.</w:t>
            </w:r>
          </w:p>
        </w:tc>
        <w:tc>
          <w:tcPr>
            <w:tcW w:w="2943" w:type="dxa"/>
            <w:shd w:val="clear" w:color="auto" w:fill="auto"/>
          </w:tcPr>
          <w:p w14:paraId="44343A8B" w14:textId="4D843213" w:rsidR="004B64FD" w:rsidRPr="00482308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tworzy proste i bardziej złożone wypowiedzi ustne, ewentualne drobne błędy nie zaburzają komunikacji: </w:t>
            </w:r>
            <w:r w:rsidRPr="003B4A27">
              <w:rPr>
                <w:rFonts w:ascii="Times New Roman" w:eastAsia="Times New Roman" w:hAnsi="Times New Roman" w:cs="Times New Roman"/>
              </w:rPr>
              <w:t>opisuje zwierzęta/postacie, opisuje upodobania, wyraża i uzasadnia opinie, pyta o opinie, przedstawia fakty, stosuje formalny lub 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sytuacji, proponuje/sugeruje, argumentuje, two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rzy historyjkę, porównuje zwierzęta.</w:t>
            </w:r>
          </w:p>
        </w:tc>
        <w:tc>
          <w:tcPr>
            <w:tcW w:w="2943" w:type="dxa"/>
            <w:shd w:val="clear" w:color="auto" w:fill="auto"/>
          </w:tcPr>
          <w:p w14:paraId="44343A8C" w14:textId="520481D6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163B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Pr="003B4A27">
              <w:rPr>
                <w:rFonts w:ascii="Times New Roman" w:eastAsia="Times New Roman" w:hAnsi="Times New Roman" w:cs="Times New Roman"/>
              </w:rPr>
              <w:t>opisuje zwierzęta/postacie, opisuje upodobania, wyraża i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uzasadnia opinie, pyta 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opinie, przedstawia fakty, stosuje formalny lub 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sytuacji, proponuje/sugeruje, argumentuje, tworzy historyjkę, porównuje zwierzęta.</w:t>
            </w:r>
          </w:p>
        </w:tc>
      </w:tr>
      <w:tr w:rsidR="00A73A93" w:rsidRPr="003B4A27" w14:paraId="44343A94" w14:textId="77777777" w:rsidTr="00482308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8E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942" w:type="dxa"/>
            <w:shd w:val="clear" w:color="auto" w:fill="auto"/>
          </w:tcPr>
          <w:p w14:paraId="44343A8F" w14:textId="71CF4D43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</w:rPr>
              <w:t>przygotowuje wpis na stronę internetową, w którym opisuje i porównuje zwierzęta, przedstawia fakty, opisuje upodobania, wyraża i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uzasadnia swoje opinie, stosuje formalny lub 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943" w:type="dxa"/>
            <w:shd w:val="clear" w:color="auto" w:fill="auto"/>
          </w:tcPr>
          <w:p w14:paraId="44343A90" w14:textId="35FDDB3F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>przygotowuje wpis na stronę internetową, w którym opisuje i porównuje zwierzęta, przedstawia fakty, opisuje upodobania, wyraża i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uzasadnia swoje opinie, stosuje formalny lub 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942" w:type="dxa"/>
            <w:shd w:val="clear" w:color="auto" w:fill="auto"/>
          </w:tcPr>
          <w:p w14:paraId="44343A91" w14:textId="2431CCCD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>przygotowuje wpis na stronę internetową, w którym opisuje i porównuje zwierzęta, przedstawia fakty, opisuje upodobania, wyraża i uzasadnia swoje opinie, stosuje formalny lub 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943" w:type="dxa"/>
            <w:shd w:val="clear" w:color="auto" w:fill="auto"/>
          </w:tcPr>
          <w:p w14:paraId="44343A92" w14:textId="75C4A029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Pr="003B4A27">
              <w:rPr>
                <w:rFonts w:ascii="Times New Roman" w:eastAsia="Times New Roman" w:hAnsi="Times New Roman" w:cs="Times New Roman"/>
              </w:rPr>
              <w:t>przygotowuje wpis na stronę internetową, w którym opisuje i porównuje zwierzęta, przedstawia fakty, opisuje upodobania, wyraża i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uzasadnia swoje opinie, stosuje formalny lub 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943" w:type="dxa"/>
            <w:shd w:val="clear" w:color="auto" w:fill="auto"/>
          </w:tcPr>
          <w:p w14:paraId="44343A93" w14:textId="6DCC66CD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>przygotowuje wpis na stronę internetową, w którym opisuje i porównuje zwierzęta, przedstawia fakty, opisuje upodobania, wyraża i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uzasadnia swoje opinie, stosuje formalny lub nieformalny styl wypowiedzi adekwatnie do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14:paraId="44343A9B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95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942" w:type="dxa"/>
            <w:shd w:val="clear" w:color="auto" w:fill="auto"/>
          </w:tcPr>
          <w:p w14:paraId="44343A96" w14:textId="2B232F0D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Pr="003B4A27">
              <w:rPr>
                <w:rFonts w:ascii="Times New Roman" w:eastAsia="Times New Roman" w:hAnsi="Times New Roman" w:cs="Times New Roman"/>
              </w:rPr>
              <w:t>wyraża i uzasadnia swoje opinie, pyta o opinie, zgadza się lub nie zgadza się z opiniami, wyraża swoje upodobania, proponuje, przyjmuje i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odrzuca propozycje, uzyskuje i przekazuje informacje, stosuje zwroty i formy grzecznościowe.</w:t>
            </w:r>
          </w:p>
        </w:tc>
        <w:tc>
          <w:tcPr>
            <w:tcW w:w="2943" w:type="dxa"/>
            <w:shd w:val="clear" w:color="auto" w:fill="auto"/>
          </w:tcPr>
          <w:p w14:paraId="44343A97" w14:textId="09379ED8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wyraża i uzasadnia swoje opinie, pyta o opinie, zgadza się lub nie zgadza się z opiniami, wyraża swoje upodobania, proponuje, przyjmuje i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odrzuca propozycje, uzyskuje i przekazuje informacje, stosuje zwroty i formy grzecznościowe.</w:t>
            </w:r>
          </w:p>
        </w:tc>
        <w:tc>
          <w:tcPr>
            <w:tcW w:w="2942" w:type="dxa"/>
            <w:shd w:val="clear" w:color="auto" w:fill="auto"/>
          </w:tcPr>
          <w:p w14:paraId="44343A98" w14:textId="5192D255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>: wyraża i uzasadnia swoje opinie, pyta o opinie, zgadza się lub nie zgadza się z opiniami, wyraża swoje upodobania, proponuje, przyjmuje i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odrzuca propozycje, uzyskuje i przekazuje informacje, stosuje zwroty i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formy grzecznościowe.</w:t>
            </w:r>
          </w:p>
        </w:tc>
        <w:tc>
          <w:tcPr>
            <w:tcW w:w="2943" w:type="dxa"/>
            <w:shd w:val="clear" w:color="auto" w:fill="auto"/>
          </w:tcPr>
          <w:p w14:paraId="44343A99" w14:textId="5E1D0F1E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Pr="003B4A27">
              <w:rPr>
                <w:rFonts w:ascii="Times New Roman" w:eastAsia="Times New Roman" w:hAnsi="Times New Roman" w:cs="Times New Roman"/>
              </w:rPr>
              <w:t>wyraża i uzasadnia swoje opinie, pyta o opinie, zgadza się lub nie zgadza się z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opiniami, wyraża swoje upodobania, proponuje, przyjmuje i odrzuca propozycje, uzyskuje i przekazuje informacje, stosuje zwroty i formy grzecznościowe.</w:t>
            </w:r>
          </w:p>
        </w:tc>
        <w:tc>
          <w:tcPr>
            <w:tcW w:w="2943" w:type="dxa"/>
            <w:shd w:val="clear" w:color="auto" w:fill="auto"/>
          </w:tcPr>
          <w:p w14:paraId="44343A9A" w14:textId="77777777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Pr="003B4A27">
              <w:rPr>
                <w:rFonts w:ascii="Times New Roman" w:eastAsia="Times New Roman" w:hAnsi="Times New Roman" w:cs="Times New Roman"/>
              </w:rPr>
              <w:t>wyraża i uzasadnia swoje opinie, pyta o opinie, zgadza się lub nie zgadza się z opiniami, wyraża swoje upodobania, proponuje, przyjmuje i odrzuca propozycje, uzyskuje i przekazuje informacje, stosuje zwroty i formy grzecznościowe.</w:t>
            </w:r>
          </w:p>
        </w:tc>
      </w:tr>
      <w:tr w:rsidR="00A73A93" w:rsidRPr="003B4A27" w14:paraId="44343AAC" w14:textId="77777777" w:rsidTr="00482308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9C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942" w:type="dxa"/>
            <w:shd w:val="clear" w:color="auto" w:fill="auto"/>
          </w:tcPr>
          <w:p w14:paraId="44343A9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44343A9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 języku angielskim informacji sformułowanych w tym języku, popełnia liczne błędy.</w:t>
            </w:r>
          </w:p>
          <w:p w14:paraId="44343A9F" w14:textId="11FEAE92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943" w:type="dxa"/>
            <w:shd w:val="clear" w:color="auto" w:fill="auto"/>
          </w:tcPr>
          <w:p w14:paraId="44343AA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44343AA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liczne błędy.</w:t>
            </w:r>
          </w:p>
          <w:p w14:paraId="44343AA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 języku angielskim informacje sformułowane w języku polskim.</w:t>
            </w:r>
          </w:p>
        </w:tc>
        <w:tc>
          <w:tcPr>
            <w:tcW w:w="2942" w:type="dxa"/>
            <w:shd w:val="clear" w:color="auto" w:fill="auto"/>
          </w:tcPr>
          <w:p w14:paraId="44343AA3" w14:textId="77777777" w:rsidR="00A73A93" w:rsidRPr="003B4A27" w:rsidRDefault="00A73A93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44343AA4" w14:textId="77777777" w:rsidR="00A73A93" w:rsidRPr="003B4A27" w:rsidRDefault="00A73A93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sformułowane w tym języku.</w:t>
            </w:r>
          </w:p>
          <w:p w14:paraId="44343AA5" w14:textId="77777777" w:rsidR="00A73A93" w:rsidRPr="003B4A27" w:rsidRDefault="00A73A93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943" w:type="dxa"/>
            <w:shd w:val="clear" w:color="auto" w:fill="auto"/>
          </w:tcPr>
          <w:p w14:paraId="44343AA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4343AA7" w14:textId="361462D9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</w:t>
            </w:r>
            <w:r w:rsidR="00C6103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tym języku.</w:t>
            </w:r>
          </w:p>
          <w:p w14:paraId="44343AA8" w14:textId="564FB766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C6103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943" w:type="dxa"/>
            <w:shd w:val="clear" w:color="auto" w:fill="auto"/>
          </w:tcPr>
          <w:p w14:paraId="44343AA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44343AA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 tym języku.</w:t>
            </w:r>
          </w:p>
          <w:p w14:paraId="44343AA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44343AAD" w14:textId="77777777" w:rsidR="009B2C1B" w:rsidRPr="003B4A27" w:rsidRDefault="009B2C1B" w:rsidP="00482308">
      <w:pPr>
        <w:spacing w:after="0" w:line="240" w:lineRule="auto"/>
        <w:ind w:left="-142"/>
        <w:rPr>
          <w:rFonts w:ascii="Times New Roman" w:hAnsi="Times New Roman"/>
          <w:sz w:val="20"/>
          <w:szCs w:val="20"/>
        </w:rPr>
      </w:pPr>
    </w:p>
    <w:p w14:paraId="44343AAF" w14:textId="14C7D94F" w:rsidR="00A73A93" w:rsidRPr="00482308" w:rsidRDefault="00A73A93" w:rsidP="00482308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6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914"/>
        <w:gridCol w:w="2914"/>
        <w:gridCol w:w="2914"/>
        <w:gridCol w:w="2914"/>
        <w:gridCol w:w="2915"/>
      </w:tblGrid>
      <w:tr w:rsidR="00A73A93" w:rsidRPr="003B4A27" w14:paraId="44343AB6" w14:textId="77777777" w:rsidTr="00482308">
        <w:tc>
          <w:tcPr>
            <w:tcW w:w="846" w:type="dxa"/>
            <w:shd w:val="clear" w:color="auto" w:fill="D9D9D9"/>
            <w:textDirection w:val="btLr"/>
          </w:tcPr>
          <w:p w14:paraId="44343AB0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14" w:type="dxa"/>
            <w:shd w:val="clear" w:color="auto" w:fill="auto"/>
            <w:vAlign w:val="center"/>
          </w:tcPr>
          <w:p w14:paraId="44343AB1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914" w:type="dxa"/>
            <w:shd w:val="clear" w:color="auto" w:fill="auto"/>
            <w:vAlign w:val="center"/>
          </w:tcPr>
          <w:p w14:paraId="44343AB2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914" w:type="dxa"/>
            <w:shd w:val="clear" w:color="auto" w:fill="auto"/>
            <w:vAlign w:val="center"/>
          </w:tcPr>
          <w:p w14:paraId="44343AB3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914" w:type="dxa"/>
            <w:shd w:val="clear" w:color="auto" w:fill="auto"/>
            <w:vAlign w:val="center"/>
          </w:tcPr>
          <w:p w14:paraId="44343AB4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44343AB5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44343AD6" w14:textId="77777777" w:rsidTr="00482308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B7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914" w:type="dxa"/>
            <w:shd w:val="clear" w:color="auto" w:fill="auto"/>
          </w:tcPr>
          <w:p w14:paraId="44343AB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słownictwo związane z pracą i zawodami.</w:t>
            </w:r>
          </w:p>
          <w:p w14:paraId="44343AB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nazwy miesięcy i liczebniki porządkowe.</w:t>
            </w:r>
          </w:p>
          <w:p w14:paraId="44343AB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 błędy, podaje daty (dzień, miesiąc, rok).</w:t>
            </w:r>
          </w:p>
          <w:p w14:paraId="44343AB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buduje zdania twierdzące, przeczące i pytające oraz krótkie odpowiedzi z czasownikiem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be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 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AB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określenia czasu służące do wyrażania przeszłości.</w:t>
            </w:r>
          </w:p>
          <w:p w14:paraId="44343AB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konstrukcje wyrażające gratulacje, życzenia i podziękowania.</w:t>
            </w:r>
          </w:p>
        </w:tc>
        <w:tc>
          <w:tcPr>
            <w:tcW w:w="2914" w:type="dxa"/>
            <w:shd w:val="clear" w:color="auto" w:fill="auto"/>
          </w:tcPr>
          <w:p w14:paraId="44343AB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Częściowo zna słownictwo związane z pracą i zawodami i posługuje się nimi, popełniając dość liczne błędy.</w:t>
            </w:r>
          </w:p>
          <w:p w14:paraId="44343AB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Częściowo zna nazwy miesięcy i liczebniki porządkowe.</w:t>
            </w:r>
          </w:p>
          <w:p w14:paraId="44343AC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Podaje daty (dzień, miesiąc, rok), popełniając dość liczne błędy.</w:t>
            </w:r>
          </w:p>
          <w:p w14:paraId="44343AC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przeczące i pytające oraz krótkie odpowiedzi z czasownikiem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be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 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44343AC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używa określeń czasu służących do wyrażania przeszłości.</w:t>
            </w:r>
          </w:p>
          <w:p w14:paraId="44343AC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Używa konstrukcji wyrażających gratulacje, życzenia i podziękowania, popełniając dość liczne błędy.</w:t>
            </w:r>
          </w:p>
        </w:tc>
        <w:tc>
          <w:tcPr>
            <w:tcW w:w="2914" w:type="dxa"/>
            <w:shd w:val="clear" w:color="auto" w:fill="auto"/>
          </w:tcPr>
          <w:p w14:paraId="44343AC4" w14:textId="492AEB9B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poprawnie posługuje się słownictwem związanym z pracą i</w:t>
            </w:r>
            <w:r w:rsidR="00C610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zawodami.</w:t>
            </w:r>
          </w:p>
          <w:p w14:paraId="44343AC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Dość dobrze zna nazwy miesięcy i liczebniki porządkowe.</w:t>
            </w:r>
          </w:p>
          <w:p w14:paraId="44343AC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Zazwyczaj poprawnie podaje daty (dzień, miesiąc, rok).</w:t>
            </w:r>
          </w:p>
          <w:p w14:paraId="44343AC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buduje zdania twierdzące, przeczące i pytające oraz krótkie odpowiedzi z czasownikiem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be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 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AC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 na ogół poprawnie używa określeń czasu służących do wyrażania przeszłości.</w:t>
            </w:r>
          </w:p>
          <w:p w14:paraId="44343AC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Dość dobrze zna i na ogół poprawnie stosuje konstrukcje wyrażające gratulacje, życzenia i podziękowania.</w:t>
            </w:r>
          </w:p>
        </w:tc>
        <w:tc>
          <w:tcPr>
            <w:tcW w:w="2914" w:type="dxa"/>
            <w:shd w:val="clear" w:color="auto" w:fill="auto"/>
          </w:tcPr>
          <w:p w14:paraId="44343ACA" w14:textId="4809D97A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niemal bezbłędnie posługuje się słownictwem związanym z</w:t>
            </w:r>
            <w:r w:rsidR="00C610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pracą i zawodami.</w:t>
            </w:r>
          </w:p>
          <w:p w14:paraId="44343AC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Dobrze zna nazwy miesięcy i liczebniki porządkowe.</w:t>
            </w:r>
          </w:p>
          <w:p w14:paraId="44343AC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i niemal bezbłędnie podaje daty (dzień, miesiąc, rok).</w:t>
            </w:r>
          </w:p>
          <w:p w14:paraId="44343AC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buduje zdania twierdzące, przeczące i pytające oraz krótkie odpowiedzi z czasownikiem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be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 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AC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Zawsze poprawnie używa określeń czasu służących do wyrażania przeszłości.</w:t>
            </w:r>
          </w:p>
          <w:p w14:paraId="44343AC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Niemal bezbłędnie stosuje konstrukcje wyrażające gratulacje, życzenia i podziękowania.</w:t>
            </w:r>
          </w:p>
        </w:tc>
        <w:tc>
          <w:tcPr>
            <w:tcW w:w="2915" w:type="dxa"/>
            <w:shd w:val="clear" w:color="auto" w:fill="auto"/>
          </w:tcPr>
          <w:p w14:paraId="44343AD0" w14:textId="52F3D3D2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słownictwem związanym z pracą i</w:t>
            </w:r>
            <w:r w:rsidR="00C610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zawodami.</w:t>
            </w:r>
          </w:p>
          <w:p w14:paraId="44343AD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Bardzo dobrze zna nazwy miesięcy i liczebniki porządkowe.</w:t>
            </w:r>
          </w:p>
          <w:p w14:paraId="44343AD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Bezbłędnie podaje daty (dzień, miesiąc, rok).</w:t>
            </w:r>
          </w:p>
          <w:p w14:paraId="44343AD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buduje zdania twierdzące, przeczące i pytające oraz krótkie odpowiedzi z czasownikiem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be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 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343AD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Bezbłędnie i z łatwością używa określeń czasu służących do wyrażania przeszłości.</w:t>
            </w:r>
          </w:p>
          <w:p w14:paraId="44343AD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bezbłędnie stosuje konstrukcje wyrażające gratulacje, życzenia i podziękowania.</w:t>
            </w:r>
          </w:p>
        </w:tc>
      </w:tr>
      <w:tr w:rsidR="00A73A93" w:rsidRPr="003B4A27" w14:paraId="44343AF1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D7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914" w:type="dxa"/>
            <w:shd w:val="clear" w:color="auto" w:fill="auto"/>
          </w:tcPr>
          <w:p w14:paraId="44343AD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44343AD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poprawnym reagowaniem na polecenia.</w:t>
            </w:r>
          </w:p>
          <w:p w14:paraId="44343AD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 lub fragmentu wypowiedzi.</w:t>
            </w:r>
          </w:p>
          <w:p w14:paraId="44343AD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14:paraId="44343AD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kontekstu wypowiedzi.</w:t>
            </w:r>
          </w:p>
        </w:tc>
        <w:tc>
          <w:tcPr>
            <w:tcW w:w="2914" w:type="dxa"/>
            <w:shd w:val="clear" w:color="auto" w:fill="auto"/>
          </w:tcPr>
          <w:p w14:paraId="44343AD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44343AD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Reaguje na polecenia, popełniając dość liczne błędy.</w:t>
            </w:r>
          </w:p>
          <w:p w14:paraId="44343AD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 lub fragmentu wypowiedzi.</w:t>
            </w:r>
          </w:p>
          <w:p w14:paraId="44343AE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14:paraId="44343AE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Określa kontekst wypowiedzi, popełniając dość liczne błędy.</w:t>
            </w:r>
          </w:p>
        </w:tc>
        <w:tc>
          <w:tcPr>
            <w:tcW w:w="2914" w:type="dxa"/>
            <w:shd w:val="clear" w:color="auto" w:fill="auto"/>
          </w:tcPr>
          <w:p w14:paraId="44343AE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44343AE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reaguje na polecenia.</w:t>
            </w:r>
          </w:p>
          <w:p w14:paraId="44343AE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 lub fragmentu wypowiedzi.</w:t>
            </w:r>
          </w:p>
          <w:p w14:paraId="44343AE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44343AE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poprawnie określa kontekst wypowiedzi.</w:t>
            </w:r>
          </w:p>
        </w:tc>
        <w:tc>
          <w:tcPr>
            <w:tcW w:w="2914" w:type="dxa"/>
            <w:shd w:val="clear" w:color="auto" w:fill="auto"/>
          </w:tcPr>
          <w:p w14:paraId="44343AE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44343AE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Prawidłowo reaguje na polecenia.</w:t>
            </w:r>
          </w:p>
          <w:p w14:paraId="44343AE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 lub fragmentu wypowiedzi.</w:t>
            </w:r>
          </w:p>
          <w:p w14:paraId="44343AE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14:paraId="44343AE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Prawidłowo określa kontekst wypowiedzi.</w:t>
            </w:r>
          </w:p>
        </w:tc>
        <w:tc>
          <w:tcPr>
            <w:tcW w:w="2915" w:type="dxa"/>
            <w:shd w:val="clear" w:color="auto" w:fill="auto"/>
          </w:tcPr>
          <w:p w14:paraId="44343AE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44343AE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reaguje na polecenia.</w:t>
            </w:r>
          </w:p>
          <w:p w14:paraId="44343AE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poprawnie określa główną myśl wypowiedzi lub fragmentu wypowiedzi.</w:t>
            </w:r>
          </w:p>
          <w:p w14:paraId="44343AE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44343AF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określa kontekst wypowiedzi.</w:t>
            </w:r>
          </w:p>
        </w:tc>
      </w:tr>
      <w:tr w:rsidR="00A73A93" w:rsidRPr="003B4A27" w14:paraId="44343B07" w14:textId="77777777" w:rsidTr="00482308">
        <w:trPr>
          <w:trHeight w:val="416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AF2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914" w:type="dxa"/>
            <w:shd w:val="clear" w:color="auto" w:fill="auto"/>
          </w:tcPr>
          <w:p w14:paraId="44343AF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14:paraId="44343AF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trudnością znajduje w prostym tekście określone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informacje.</w:t>
            </w:r>
          </w:p>
          <w:p w14:paraId="44343AF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kontekstu wypowiedzi.</w:t>
            </w:r>
          </w:p>
        </w:tc>
        <w:tc>
          <w:tcPr>
            <w:tcW w:w="2914" w:type="dxa"/>
            <w:shd w:val="clear" w:color="auto" w:fill="auto"/>
          </w:tcPr>
          <w:p w14:paraId="44343AF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Przeważnie rozumie ogólny sens prostych tekstów lub fragmentów tekstu.</w:t>
            </w:r>
          </w:p>
          <w:p w14:paraId="44343AF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niewielką pomocą na ogół znajduje w tekście określone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informacje.</w:t>
            </w:r>
          </w:p>
          <w:p w14:paraId="44343AF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Określa kontekst wypowiedzi, popełniając dość liczne błędy.</w:t>
            </w:r>
          </w:p>
        </w:tc>
        <w:tc>
          <w:tcPr>
            <w:tcW w:w="2914" w:type="dxa"/>
            <w:shd w:val="clear" w:color="auto" w:fill="auto"/>
          </w:tcPr>
          <w:p w14:paraId="44343AF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sens prostych tekstów lub fragmentów tekstu.</w:t>
            </w:r>
          </w:p>
          <w:p w14:paraId="44343AF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44343AF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ogół poprawnie określa kontekst wypowiedzi.</w:t>
            </w:r>
          </w:p>
        </w:tc>
        <w:tc>
          <w:tcPr>
            <w:tcW w:w="2914" w:type="dxa"/>
            <w:shd w:val="clear" w:color="auto" w:fill="auto"/>
          </w:tcPr>
          <w:p w14:paraId="44343AF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trudu rozumie ogólny sens prostych i złożonych tekstów oraz fragmentów tekstu.</w:t>
            </w:r>
          </w:p>
          <w:p w14:paraId="44343B0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4343B0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Prawidłowo określa kontekst wypowiedzi.</w:t>
            </w:r>
          </w:p>
        </w:tc>
        <w:tc>
          <w:tcPr>
            <w:tcW w:w="2915" w:type="dxa"/>
            <w:shd w:val="clear" w:color="auto" w:fill="auto"/>
          </w:tcPr>
          <w:p w14:paraId="44343B0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żadnych problemów rozumie ogólny sens prostych i złożonych tekstów oraz fragmentów tekstu.</w:t>
            </w:r>
          </w:p>
          <w:p w14:paraId="44343B0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je w tekście określone informacje.</w:t>
            </w:r>
          </w:p>
          <w:p w14:paraId="44343B0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określa kontekst wypowiedzi.</w:t>
            </w:r>
          </w:p>
        </w:tc>
      </w:tr>
      <w:tr w:rsidR="00A73A93" w:rsidRPr="003B4A27" w14:paraId="44343B0E" w14:textId="77777777" w:rsidTr="00482308">
        <w:trPr>
          <w:trHeight w:val="311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08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914" w:type="dxa"/>
            <w:shd w:val="clear" w:color="auto" w:fill="auto"/>
          </w:tcPr>
          <w:p w14:paraId="44343B09" w14:textId="212D260A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zaburzające komunikację: nazywa miesiące, podaje daty (dzień, miesiąc, rok), opisuje upodobania, wyraża i uzasadnia opinie, przedstawia plany, przekazuje i uzyskuje informacje, opowiada o wydarzeniach z przeszłości, przedstawia fakty z przeszłości, opisuje ludzi, składa i przyjmuje gratulacje i życzenia, dziękuje, stosuje formalny lub nieformalny styl wypowiedzi adekwatnie do</w:t>
            </w:r>
            <w:r w:rsidR="00C610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914" w:type="dxa"/>
            <w:shd w:val="clear" w:color="auto" w:fill="auto"/>
          </w:tcPr>
          <w:p w14:paraId="44343B0A" w14:textId="494EBE2F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 nazywa miesiące, podaje daty (dzień, miesiąc, rok), opisuje upodobania, wyraża i uzasadnia opinie, przedstawia plany, przekazuje i uzyskuje informacje, opowiada o wydarzeniach z przeszłości, przedstawia fakty z przeszłości, opisuje ludzi, składa i przyjmuje gratulacje i życzenia, dziękuje, stosuje formalny lub nieformalny styl wypowiedzi adekwatnie do</w:t>
            </w:r>
            <w:r w:rsidR="00C610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914" w:type="dxa"/>
            <w:shd w:val="clear" w:color="auto" w:fill="auto"/>
          </w:tcPr>
          <w:p w14:paraId="44343B0B" w14:textId="5980177D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niezaburzające komunikacji: nazywa miesiące, podaje daty (dzień, miesiąc, rok), opisuje upodobania, wyraża i uzasadnia opinie, przedstawia plany, przekazuje i uzyskuje informacje, opowiada o wydarzeniach z przeszłości, przedstawia fakty z przeszłości, opisuje ludzi, składa i przyjmuje gratulacje i życzenia, dziękuje, stosuje formalny lub nieformalny styl wypowiedzi adekwatnie do</w:t>
            </w:r>
            <w:r w:rsidR="00C610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914" w:type="dxa"/>
            <w:shd w:val="clear" w:color="auto" w:fill="auto"/>
          </w:tcPr>
          <w:p w14:paraId="44343B0C" w14:textId="256896DB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 bardziej złożone wypowiedzi ustne, ewentualne drobne błędy nie zaburzają komunikacji: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nazywa miesiące, podaje daty (dzień, miesiąc, rok), opisuje upodobania, wyraża i uzasadnia  opinie, przedstawia plany, przekazuje i uzyskuje informacje, opowiada o wydarzeniach z przeszłości, przedstawia fakty z przeszłości, opisuje ludzi, składa i przyjmuje gratulacje i życzenia, dziękuje, stosuje formalny lub nieformalny styl wypowiedzi adekwatnie do</w:t>
            </w:r>
            <w:r w:rsidR="00C610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915" w:type="dxa"/>
            <w:shd w:val="clear" w:color="auto" w:fill="auto"/>
          </w:tcPr>
          <w:p w14:paraId="44343B0D" w14:textId="78036B8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i bezbłędnie tworzy proste i bardziej złożone wypowiedzi ustne: nazywa miesiące, podaje daty (dzień, miesiąc, rok), opisuje upodobania, wyraża i uzasadnia opinie, przedstawia plany, przekazuje i uzyskuje informacje, opowiada o wydarzeniach z przeszłości, przedstawia fakty z przeszłości, opisuje ludzi, składa i przyjmuje gratulacje i życzenia, dziękuje, stosuje formalny lub nieformalny styl wypowiedzi adekwatnie do</w:t>
            </w:r>
            <w:r w:rsidR="00C610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14:paraId="44343B15" w14:textId="77777777" w:rsidTr="00482308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0F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914" w:type="dxa"/>
            <w:shd w:val="clear" w:color="auto" w:fill="auto"/>
          </w:tcPr>
          <w:p w14:paraId="44343B10" w14:textId="482305E9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</w:rPr>
              <w:t>opisuje ludzi, przedstawia fakty z przeszłości, opisuje upodobania, wyraża i</w:t>
            </w:r>
            <w:r w:rsidR="00C6103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uzasadnia opinie, przedstawia inne osoby, stosuje formalny lub nieformalny styl wypowiedzi adekwatnie do</w:t>
            </w:r>
            <w:r w:rsidR="00C6103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914" w:type="dxa"/>
            <w:shd w:val="clear" w:color="auto" w:fill="auto"/>
          </w:tcPr>
          <w:p w14:paraId="44343B11" w14:textId="02A686A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>opisuje ludzi, przedstawia fakty z przeszłości, opisuje upodobania, wyraża i uzasadnia opinie, przedstawia inne osoby, stosuje formalny lub nieformalny styl wypowiedzi adekwatnie do</w:t>
            </w:r>
            <w:r w:rsidR="00C6103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914" w:type="dxa"/>
            <w:shd w:val="clear" w:color="auto" w:fill="auto"/>
          </w:tcPr>
          <w:p w14:paraId="44343B12" w14:textId="49886153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Pr="003B4A27">
              <w:rPr>
                <w:rFonts w:ascii="Times New Roman" w:eastAsia="Times New Roman" w:hAnsi="Times New Roman" w:cs="Times New Roman"/>
              </w:rPr>
              <w:t>opisuje ludzi, przedstawia fakty z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przeszłości, opisuje upodobania, wyraża i uzasadnia opinie, przedstawia inne osoby, stosuje formalny lub nieformalny styl wypowiedzi adekwatnie do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914" w:type="dxa"/>
            <w:shd w:val="clear" w:color="auto" w:fill="auto"/>
          </w:tcPr>
          <w:p w14:paraId="44343B13" w14:textId="6A5FA011" w:rsidR="004B64FD" w:rsidRPr="008731C5" w:rsidRDefault="00A73A93" w:rsidP="008731C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="00482308">
              <w:rPr>
                <w:rFonts w:ascii="Times New Roman" w:eastAsia="Times New Roman" w:hAnsi="Times New Roman" w:cs="Times New Roman"/>
              </w:rPr>
              <w:t xml:space="preserve">; </w:t>
            </w:r>
            <w:r w:rsidRPr="003B4A27">
              <w:rPr>
                <w:rFonts w:ascii="Times New Roman" w:eastAsia="Times New Roman" w:hAnsi="Times New Roman" w:cs="Times New Roman"/>
              </w:rPr>
              <w:t>opisuje ludzi, przedstawia fakty z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przeszłości, opisuje upodobania, wyraża i uzasadnia opinie, przedstawia inne osoby, stosuje formalny lub nieformalny styl wypowiedzi adekwatnie do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915" w:type="dxa"/>
            <w:shd w:val="clear" w:color="auto" w:fill="auto"/>
          </w:tcPr>
          <w:p w14:paraId="44343B14" w14:textId="0766BA62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proofErr w:type="spellStart"/>
            <w:r w:rsidRPr="008950CB">
              <w:rPr>
                <w:rFonts w:ascii="Times New Roman" w:eastAsia="Times New Roman" w:hAnsi="Times New Roman" w:cs="Times New Roman"/>
                <w:color w:val="0070C0"/>
                <w:shd w:val="clear" w:color="auto" w:fill="DBE5F1" w:themeFill="accent1" w:themeFillTint="33"/>
              </w:rPr>
              <w:t>t</w:t>
            </w:r>
            <w:r w:rsidRPr="003B4A27">
              <w:rPr>
                <w:rFonts w:ascii="Times New Roman" w:eastAsia="Times New Roman" w:hAnsi="Times New Roman" w:cs="Times New Roman"/>
              </w:rPr>
              <w:t>opisuje</w:t>
            </w:r>
            <w:proofErr w:type="spellEnd"/>
            <w:r w:rsidRPr="003B4A27">
              <w:rPr>
                <w:rFonts w:ascii="Times New Roman" w:eastAsia="Times New Roman" w:hAnsi="Times New Roman" w:cs="Times New Roman"/>
              </w:rPr>
              <w:t xml:space="preserve"> ludzi, przedstawia fakty z przeszłości, opisuje upodobania, wyraża i uzasadnia opinie, przedstawia inne osoby, stosuje formalny lub nieformalny styl wypowiedzi adekwatnie do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14:paraId="44343B1C" w14:textId="77777777" w:rsidTr="00482308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16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914" w:type="dxa"/>
            <w:shd w:val="clear" w:color="auto" w:fill="auto"/>
          </w:tcPr>
          <w:p w14:paraId="44343B17" w14:textId="3FE26079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uzyskuje i przekazuje informacje, wyraża opinie, wyraża upodobania, proponuje, prowadzi proste negocjacje w</w:t>
            </w:r>
            <w:r w:rsidR="00204C5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sytuacjach życia codziennego, składa życzenia i gratu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lacje, odpowiada na życzenia i gratulacje, przedstawia inne osoby, stosuje formy i zwroty grzecznościowe.</w:t>
            </w:r>
          </w:p>
        </w:tc>
        <w:tc>
          <w:tcPr>
            <w:tcW w:w="2914" w:type="dxa"/>
            <w:shd w:val="clear" w:color="auto" w:fill="auto"/>
          </w:tcPr>
          <w:p w14:paraId="44343B18" w14:textId="765AA927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zaburzające komunikację: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uzyskuje i przekazuje informacje, wyraża opinie, wyraża upodobania, proponuje, prowadzi proste negocjacje w sytuacjach życia codziennego,  składa życzenia i gratula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cje, odpowiada na życzenia i</w:t>
            </w:r>
            <w:r w:rsidR="00204C5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gratulacje, przedstawia inne osoby, stosuje formy i zwroty grzecznościowe.</w:t>
            </w:r>
          </w:p>
        </w:tc>
        <w:tc>
          <w:tcPr>
            <w:tcW w:w="2914" w:type="dxa"/>
            <w:shd w:val="clear" w:color="auto" w:fill="auto"/>
          </w:tcPr>
          <w:p w14:paraId="44343B19" w14:textId="2D81B382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uzyskuje i przekazuje informacje, wyraża opinie, wyraża upodobania, proponuje, prowadzi proste negocjacje w sytuacjach życia codziennego, składa życzenia i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gratulacje, odpowiada na życzenia i gratulacje, przedstawia inne osoby, stosuje formy i</w:t>
            </w:r>
            <w:r w:rsidR="00204C5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zwroty grzecznościowe.</w:t>
            </w:r>
          </w:p>
        </w:tc>
        <w:tc>
          <w:tcPr>
            <w:tcW w:w="2914" w:type="dxa"/>
            <w:shd w:val="clear" w:color="auto" w:fill="auto"/>
          </w:tcPr>
          <w:p w14:paraId="44343B1A" w14:textId="77777777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reaguje w prostych i złożonych sytuacjach: uzyskuje i przekazuje informacje, wyraża opinie, wyraża upodobania, proponuje, prowadzi proste negocjacje w sytuacjach życia codziennego, składa życzenia i gratulacje, odpowiada na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życzenia i gratulacje, przedstawia inne osoby, stosuje formy i zwroty grzecznościowe.</w:t>
            </w:r>
          </w:p>
        </w:tc>
        <w:tc>
          <w:tcPr>
            <w:tcW w:w="2915" w:type="dxa"/>
            <w:shd w:val="clear" w:color="auto" w:fill="auto"/>
          </w:tcPr>
          <w:p w14:paraId="44343B1B" w14:textId="44A39E48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Stosownie i swobodnie reaguje w prostych i złożonych sytuacjach: uzyskuje i przekazuje informacje, wyraża opinie, wyraża upodobania, proponuje, prowadzi proste negocjacje w</w:t>
            </w:r>
            <w:r w:rsidR="00204C5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sytuacjach życia codziennego, składa życzenia i gratulacje, odpowiada na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życzenia i gratulacje, przedstawia inne osoby, stosuje formy i zwroty grzecznościowe.</w:t>
            </w:r>
          </w:p>
        </w:tc>
      </w:tr>
      <w:tr w:rsidR="00A73A93" w:rsidRPr="003B4A27" w14:paraId="44343B2D" w14:textId="77777777" w:rsidTr="00482308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1D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914" w:type="dxa"/>
            <w:shd w:val="clear" w:color="auto" w:fill="auto"/>
          </w:tcPr>
          <w:p w14:paraId="44343B1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44343B1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liczne błędy, przekazuje w języku angielskim informacje sformułowane w tym języku.</w:t>
            </w:r>
          </w:p>
          <w:p w14:paraId="44343B20" w14:textId="051E6413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914" w:type="dxa"/>
            <w:shd w:val="clear" w:color="auto" w:fill="auto"/>
          </w:tcPr>
          <w:p w14:paraId="44343B2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44343B2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przekazuje w języku angielskim informacje sformułowane w tym języku.</w:t>
            </w:r>
          </w:p>
          <w:p w14:paraId="44343B2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 języku angielskim informacje sformułowane w języku polskim.</w:t>
            </w:r>
          </w:p>
        </w:tc>
        <w:tc>
          <w:tcPr>
            <w:tcW w:w="2914" w:type="dxa"/>
            <w:shd w:val="clear" w:color="auto" w:fill="auto"/>
          </w:tcPr>
          <w:p w14:paraId="44343B24" w14:textId="77777777" w:rsidR="00A73A93" w:rsidRPr="003B4A27" w:rsidRDefault="00A73A93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44343B25" w14:textId="77777777" w:rsidR="00A73A93" w:rsidRPr="003B4A27" w:rsidRDefault="00A73A93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44343B26" w14:textId="77777777" w:rsidR="00A73A93" w:rsidRPr="003B4A27" w:rsidRDefault="00A73A93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914" w:type="dxa"/>
            <w:shd w:val="clear" w:color="auto" w:fill="auto"/>
          </w:tcPr>
          <w:p w14:paraId="44343B2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4343B28" w14:textId="4E9E81E5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Prawidłowo przekazuje w języku angielskim informacje sformułowane w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tym języku.</w:t>
            </w:r>
          </w:p>
          <w:p w14:paraId="44343B29" w14:textId="790C7A8B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915" w:type="dxa"/>
            <w:shd w:val="clear" w:color="auto" w:fill="auto"/>
          </w:tcPr>
          <w:p w14:paraId="44343B2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44343B2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 tym języku.</w:t>
            </w:r>
          </w:p>
          <w:p w14:paraId="44343B2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</w:t>
            </w:r>
          </w:p>
        </w:tc>
      </w:tr>
    </w:tbl>
    <w:p w14:paraId="44343B30" w14:textId="77777777" w:rsidR="003B4A27" w:rsidRPr="003B4A27" w:rsidRDefault="003B4A27" w:rsidP="00482308">
      <w:pPr>
        <w:spacing w:after="0" w:line="240" w:lineRule="auto"/>
        <w:ind w:left="-142"/>
        <w:rPr>
          <w:rFonts w:ascii="Times New Roman" w:hAnsi="Times New Roman"/>
          <w:sz w:val="20"/>
          <w:szCs w:val="20"/>
        </w:rPr>
      </w:pPr>
    </w:p>
    <w:p w14:paraId="44343B31" w14:textId="77777777" w:rsidR="00A73A93" w:rsidRPr="003B4A27" w:rsidRDefault="00A73A93" w:rsidP="00482308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 w:hanging="142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7</w:t>
      </w:r>
    </w:p>
    <w:p w14:paraId="44343B32" w14:textId="77777777" w:rsidR="00A73A93" w:rsidRPr="003B4A27" w:rsidRDefault="00A73A93" w:rsidP="00482308">
      <w:pPr>
        <w:spacing w:after="0" w:line="240" w:lineRule="auto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914"/>
        <w:gridCol w:w="2914"/>
        <w:gridCol w:w="2914"/>
        <w:gridCol w:w="2914"/>
        <w:gridCol w:w="2915"/>
      </w:tblGrid>
      <w:tr w:rsidR="00A73A93" w:rsidRPr="003B4A27" w14:paraId="44343B39" w14:textId="77777777" w:rsidTr="008731C5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33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14" w:type="dxa"/>
            <w:shd w:val="clear" w:color="auto" w:fill="auto"/>
            <w:vAlign w:val="center"/>
          </w:tcPr>
          <w:p w14:paraId="44343B34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914" w:type="dxa"/>
            <w:shd w:val="clear" w:color="auto" w:fill="auto"/>
            <w:vAlign w:val="center"/>
          </w:tcPr>
          <w:p w14:paraId="44343B35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914" w:type="dxa"/>
            <w:shd w:val="clear" w:color="auto" w:fill="auto"/>
            <w:vAlign w:val="center"/>
          </w:tcPr>
          <w:p w14:paraId="44343B36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914" w:type="dxa"/>
            <w:shd w:val="clear" w:color="auto" w:fill="auto"/>
            <w:vAlign w:val="center"/>
          </w:tcPr>
          <w:p w14:paraId="44343B37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44343B38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44343B4A" w14:textId="77777777" w:rsidTr="008731C5">
        <w:trPr>
          <w:trHeight w:val="4110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3A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914" w:type="dxa"/>
            <w:shd w:val="clear" w:color="auto" w:fill="auto"/>
          </w:tcPr>
          <w:p w14:paraId="44343B3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nazwy aktywności i wydarzeń w czasie wolnym oraz czynności życia codziennego i posługuje się nimi, popełniając liczne błędy.</w:t>
            </w:r>
          </w:p>
          <w:p w14:paraId="44343B3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trudem posługuje się słownictwem związanym ze środkami transportu i korzystaniem z nich.</w:t>
            </w:r>
          </w:p>
          <w:p w14:paraId="44343B3D" w14:textId="67068426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 błędy, buduje zdania twierdzące, przeczące i pytające oraz krótkie odpowiedzi w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 wykorzystaniem czasowników regularnych i nieregularnych.</w:t>
            </w:r>
          </w:p>
        </w:tc>
        <w:tc>
          <w:tcPr>
            <w:tcW w:w="2914" w:type="dxa"/>
            <w:shd w:val="clear" w:color="auto" w:fill="auto"/>
          </w:tcPr>
          <w:p w14:paraId="44343B3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Częściowo zna nazwy aktywności i wydarzeń w czasie wolnym oraz czynności życia codziennego i posługuje się nimi, popełniając dość liczne błędy.</w:t>
            </w:r>
          </w:p>
          <w:p w14:paraId="44343B3F" w14:textId="35DD2828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Częściowo zna słownictwo związane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ze środkami transportu i korzystaniem z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nich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44343B4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buduje zdania twierdzące, przeczące i pytające oraz krótkie odpowiedzi w 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 wykorzystaniem czasowników regularnych i nieregularnych.</w:t>
            </w:r>
          </w:p>
        </w:tc>
        <w:tc>
          <w:tcPr>
            <w:tcW w:w="2914" w:type="dxa"/>
            <w:shd w:val="clear" w:color="auto" w:fill="auto"/>
          </w:tcPr>
          <w:p w14:paraId="44343B4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poprawnie posługuje się nazwami aktywności i wydarzeń w czasie wolnym oraz czynności życia codziennego.</w:t>
            </w:r>
          </w:p>
          <w:p w14:paraId="44343B4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Dość dobrze zna słownictwo związane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ze środkami transportu i korzystaniem z nich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44343B43" w14:textId="24896132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prawidłowo buduje zdania twierdzące, przeczące i pytające oraz krótkie odpowiedzi w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 wykorzystaniem czasowników regularnych i nieregularnych.</w:t>
            </w:r>
          </w:p>
        </w:tc>
        <w:tc>
          <w:tcPr>
            <w:tcW w:w="2914" w:type="dxa"/>
            <w:shd w:val="clear" w:color="auto" w:fill="auto"/>
          </w:tcPr>
          <w:p w14:paraId="44343B4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niemal bezbłędnie posługuje się nazwami aktywności i wydarzeń w czasie wolnym oraz czynności życia codziennego.</w:t>
            </w:r>
          </w:p>
          <w:p w14:paraId="44343B4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Zna i poprawnie stosuje słownictwo związane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ze środkami transportu i korzystaniem z nich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44343B46" w14:textId="70B65608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poprawnie buduje zdania twierdzące, przeczące i pytające oraz krótkie odpowiedzi w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 wykorzystaniem czasowników regularnych i nieregularnych.</w:t>
            </w:r>
          </w:p>
        </w:tc>
        <w:tc>
          <w:tcPr>
            <w:tcW w:w="2915" w:type="dxa"/>
            <w:shd w:val="clear" w:color="auto" w:fill="auto"/>
          </w:tcPr>
          <w:p w14:paraId="44343B47" w14:textId="00230193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bezbłędnie posługuje się nazwami aktywności i wydarzeń w</w:t>
            </w:r>
            <w:r w:rsidR="003151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czasie wolnym oraz czynności życia codziennego.</w:t>
            </w:r>
          </w:p>
          <w:p w14:paraId="44343B48" w14:textId="5175F0B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Bezproblemowo posługuje się słownictwem związanym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ze środkami transportu i korzystaniem z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nich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44343B49" w14:textId="0A38A15A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 bezbłędnie buduje zdania twierdzące, przeczące i pytające oraz krótkie odpowiedzi w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 wykorzystaniem czasowników regularnych i nieregularnych.</w:t>
            </w:r>
          </w:p>
        </w:tc>
      </w:tr>
      <w:tr w:rsidR="00A73A93" w:rsidRPr="003B4A27" w14:paraId="44343B5B" w14:textId="77777777" w:rsidTr="008731C5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4B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914" w:type="dxa"/>
            <w:shd w:val="clear" w:color="auto" w:fill="auto"/>
          </w:tcPr>
          <w:p w14:paraId="44343B4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44343B4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wypowiedzi.</w:t>
            </w:r>
          </w:p>
          <w:p w14:paraId="44343B4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Mimo pomocy, z trudem znajduje proste informacje w wypowiedzi.</w:t>
            </w:r>
          </w:p>
        </w:tc>
        <w:tc>
          <w:tcPr>
            <w:tcW w:w="2914" w:type="dxa"/>
            <w:shd w:val="clear" w:color="auto" w:fill="auto"/>
          </w:tcPr>
          <w:p w14:paraId="44343B4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wypowiedzi.</w:t>
            </w:r>
          </w:p>
          <w:p w14:paraId="44343B5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14:paraId="44343B5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niewielką pomocą znajduje proste informacje w wypowiedzi, przy wyszukiwaniu złożonych informacji popełnia dość liczne błędy.</w:t>
            </w:r>
          </w:p>
        </w:tc>
        <w:tc>
          <w:tcPr>
            <w:tcW w:w="2914" w:type="dxa"/>
            <w:shd w:val="clear" w:color="auto" w:fill="auto"/>
          </w:tcPr>
          <w:p w14:paraId="44343B5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i bardziej złożonych wypowiedzi.</w:t>
            </w:r>
          </w:p>
          <w:p w14:paraId="44343B5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określa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główną myśl wypowiedzi.</w:t>
            </w:r>
          </w:p>
          <w:p w14:paraId="44343B5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</w:tc>
        <w:tc>
          <w:tcPr>
            <w:tcW w:w="2914" w:type="dxa"/>
            <w:shd w:val="clear" w:color="auto" w:fill="auto"/>
          </w:tcPr>
          <w:p w14:paraId="44343B5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rozumie ogólny sens zarówno prostych, jak i złożonych wypowiedzi.</w:t>
            </w:r>
          </w:p>
          <w:p w14:paraId="44343B5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Poprawnie określa główną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myśl wypowiedzi.</w:t>
            </w:r>
          </w:p>
          <w:p w14:paraId="44343B5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</w:tc>
        <w:tc>
          <w:tcPr>
            <w:tcW w:w="2915" w:type="dxa"/>
            <w:shd w:val="clear" w:color="auto" w:fill="auto"/>
          </w:tcPr>
          <w:p w14:paraId="44343B5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problemu rozumie ogólny sens zarówno prostych, jak i złożonych wypowiedzi.</w:t>
            </w:r>
          </w:p>
          <w:p w14:paraId="44343B5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śla główną myśl wypowiedzi.</w:t>
            </w:r>
          </w:p>
          <w:p w14:paraId="44343B5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</w:tc>
      </w:tr>
      <w:tr w:rsidR="00A73A93" w:rsidRPr="003B4A27" w14:paraId="44343B76" w14:textId="77777777" w:rsidTr="008731C5">
        <w:trPr>
          <w:trHeight w:val="30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5C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914" w:type="dxa"/>
            <w:shd w:val="clear" w:color="auto" w:fill="auto"/>
          </w:tcPr>
          <w:p w14:paraId="44343B5D" w14:textId="4E267ED5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fragmentów tekstu.</w:t>
            </w:r>
          </w:p>
          <w:p w14:paraId="44343B5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tekstu lub fragmentu tekstu.</w:t>
            </w:r>
          </w:p>
          <w:p w14:paraId="44343B5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44343B61" w14:textId="48BEEC5C" w:rsidR="00A73A93" w:rsidRPr="008731C5" w:rsidRDefault="00A73A93" w:rsidP="008731C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kontekstu wypowiedzi (formy tekstu).</w:t>
            </w:r>
          </w:p>
        </w:tc>
        <w:tc>
          <w:tcPr>
            <w:tcW w:w="2914" w:type="dxa"/>
            <w:shd w:val="clear" w:color="auto" w:fill="auto"/>
          </w:tcPr>
          <w:p w14:paraId="44343B6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44343B6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 lub fragmentu tekstu.</w:t>
            </w:r>
          </w:p>
          <w:p w14:paraId="44343B6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14:paraId="44343B66" w14:textId="0405F9C1" w:rsidR="00A73A93" w:rsidRPr="008731C5" w:rsidRDefault="00A73A93" w:rsidP="008731C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pewne trudności z określeniem kontekstu wypowiedzi (formy tekstu).</w:t>
            </w:r>
          </w:p>
        </w:tc>
        <w:tc>
          <w:tcPr>
            <w:tcW w:w="2914" w:type="dxa"/>
            <w:shd w:val="clear" w:color="auto" w:fill="auto"/>
          </w:tcPr>
          <w:p w14:paraId="44343B6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44343B6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tekstu lub fragmentu tekstu.</w:t>
            </w:r>
          </w:p>
          <w:p w14:paraId="44343B6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44343B6B" w14:textId="25C09073" w:rsidR="00A73A93" w:rsidRPr="008731C5" w:rsidRDefault="00A73A93" w:rsidP="008731C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prawidłowo określa kontekst wypowiedzi (formę tekstu).</w:t>
            </w:r>
          </w:p>
        </w:tc>
        <w:tc>
          <w:tcPr>
            <w:tcW w:w="2914" w:type="dxa"/>
            <w:shd w:val="clear" w:color="auto" w:fill="auto"/>
          </w:tcPr>
          <w:p w14:paraId="44343B6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14:paraId="44343B6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 lub fragmentu tekstu.</w:t>
            </w:r>
          </w:p>
          <w:p w14:paraId="44343B6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44343B70" w14:textId="3FCC02F3" w:rsidR="00A73A93" w:rsidRPr="008731C5" w:rsidRDefault="00A73A93" w:rsidP="008731C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Prawidłowo określa kontekst wypowiedzi (formę tekstu).</w:t>
            </w:r>
          </w:p>
        </w:tc>
        <w:tc>
          <w:tcPr>
            <w:tcW w:w="2915" w:type="dxa"/>
            <w:shd w:val="clear" w:color="auto" w:fill="auto"/>
          </w:tcPr>
          <w:p w14:paraId="44343B7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 złożonych tekstów oraz fragmentów tekstu.</w:t>
            </w:r>
          </w:p>
          <w:p w14:paraId="44343B7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 lub fragmentu tekstu.</w:t>
            </w:r>
          </w:p>
          <w:p w14:paraId="44343B7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44343B75" w14:textId="7A986AE4" w:rsidR="00A73A93" w:rsidRPr="008731C5" w:rsidRDefault="00A73A93" w:rsidP="008731C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samodzielnie i poprawnie określa kontekst wypowiedzi (formę tekstu).</w:t>
            </w:r>
          </w:p>
        </w:tc>
      </w:tr>
      <w:tr w:rsidR="00A73A93" w:rsidRPr="003B4A27" w14:paraId="44343B7D" w14:textId="77777777" w:rsidTr="008731C5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77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914" w:type="dxa"/>
            <w:shd w:val="clear" w:color="auto" w:fill="auto"/>
          </w:tcPr>
          <w:p w14:paraId="44343B78" w14:textId="305F11B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zaburzające komunikację: opowiada o czynnościach i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wydarzeniach z teraźniejszości i przeszłości, pyta o czynności i wydarzenia z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przeszłości i teraźniejszości, przedstawia fakty z teraźniejszości i przeszłości, wyraża i uzasadnia opinie, pyta o opinie, mówi o nawykach związanych z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przemieszczaniem się, tradycjach i zwyczajach, nazywa środki transportu, przekazuje i uzyskuje informacje, stosuje formalny lub nieformalny styl wypowiedzi adekwatnie do sytuacji.</w:t>
            </w:r>
          </w:p>
        </w:tc>
        <w:tc>
          <w:tcPr>
            <w:tcW w:w="2914" w:type="dxa"/>
            <w:shd w:val="clear" w:color="auto" w:fill="auto"/>
          </w:tcPr>
          <w:p w14:paraId="44343B79" w14:textId="5633355C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opowiada o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czynnościach i wydarzeniach z teraźniejszości i przeszłości, pyta o czynności i wydarzenia z przeszłości i teraźniejszości, przedstawia fakty z teraźniejszości i przeszłości, wyraża i uzasadnia opinie, pyta o opinie, mówi o nawykach związanych z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przemieszczaniem się, tradycjach i zwyczajach, nazywa środki transportu, przekazuje i uzyskuje informacje, stosuje formalny lub nieformalny styl wypowiedzi adekwatnie do sytuacji.</w:t>
            </w:r>
          </w:p>
        </w:tc>
        <w:tc>
          <w:tcPr>
            <w:tcW w:w="2914" w:type="dxa"/>
            <w:shd w:val="clear" w:color="auto" w:fill="auto"/>
          </w:tcPr>
          <w:p w14:paraId="44343B7A" w14:textId="690F9795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opowiada o czynnościach i wydarzeniach z teraźniejszości i przeszłości, pyta o czynności i wydarzenia z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przeszłości i teraźniejszości, przedstawia fakty z teraźniejszości i przeszłości, wyraża i uzasadnia opinie, pyta o opinie, mówi o nawykach związanych z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przemieszczaniem się, tradycjach i zwyczajach, nazywa środki transportu, przekazuje i uzyskuje informacje, stosuje formalny lub nieformalny styl wypowiedzi adekwatnie do sytuacji.</w:t>
            </w:r>
          </w:p>
        </w:tc>
        <w:tc>
          <w:tcPr>
            <w:tcW w:w="2914" w:type="dxa"/>
            <w:shd w:val="clear" w:color="auto" w:fill="auto"/>
          </w:tcPr>
          <w:p w14:paraId="44343B7B" w14:textId="1B66D3C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komunikacji: opowiada o czynnościach i wydarzeniach z teraźniejszości i przeszłości, pyta o czynności i wydarzenia z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przeszłości i teraźniejszości, przedstawia fakty z teraźniejszości i przeszłości, wyraża i uzasadnia opinie, pyta o opinie, mówi o nawykach związanych z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przemieszczaniem się, tradycjach i zwyczajach, nazywa środki transportu, przekazuje i uzyskuje informacje, stosuje formalny lub nieformalny styl wypowiedzi adekwatnie do sytuacji.</w:t>
            </w:r>
          </w:p>
        </w:tc>
        <w:tc>
          <w:tcPr>
            <w:tcW w:w="2915" w:type="dxa"/>
            <w:shd w:val="clear" w:color="auto" w:fill="auto"/>
          </w:tcPr>
          <w:p w14:paraId="44343B7C" w14:textId="25A93E8C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ustne: opowiada o czynnościach i wydarzeniach z teraźniejszości i przeszłości, pyta o czynności i wydarzenia z przeszłości i teraźniejszości, przedstawia fakty z teraźniejszości i przeszłości, wyraża i uzasadnia opinie, pyta o opinie, mówi o nawykach związanych z przemieszczaniem się, tradycjach i zwyczajach, nazywa środki transportu, przekazuje i uzyskuje informacje, stosuje formalny lub nieformalny styl wypowiedzi adekwatnie do sytuacji.</w:t>
            </w:r>
          </w:p>
        </w:tc>
      </w:tr>
      <w:tr w:rsidR="00A73A93" w:rsidRPr="003B4A27" w14:paraId="44343B84" w14:textId="77777777" w:rsidTr="008731C5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7E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914" w:type="dxa"/>
            <w:shd w:val="clear" w:color="auto" w:fill="auto"/>
          </w:tcPr>
          <w:p w14:paraId="44343B7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munikację tworząc bardzo proste wypowiedzi pisemne (wpis na blog):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opowiada o czynnościach i wydarzeniach z przeszłości, przedstawia fakty z przeszłości, wyraża i uzasadnia opinie, uzyskuje i przekazuje informacje, stosuje formalny lub nieformalny styl wypowiedzi adekwatnie do sytuacji.</w:t>
            </w:r>
          </w:p>
        </w:tc>
        <w:tc>
          <w:tcPr>
            <w:tcW w:w="2914" w:type="dxa"/>
            <w:shd w:val="clear" w:color="auto" w:fill="auto"/>
          </w:tcPr>
          <w:p w14:paraId="44343B8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błędy, tworzy bardzo proste wypowiedzi pisemne (wpis na blog): opowiada o czynnościach i wydarzeniach z przeszłości, przedstawia fakty z przeszłości, wyraża i uzasadnia opinie, przekazuje i uzyskuje informacje, stosuje formalny lub nieformalny styl wypowiedzi adekwatnie do sytuacji.</w:t>
            </w:r>
          </w:p>
        </w:tc>
        <w:tc>
          <w:tcPr>
            <w:tcW w:w="2914" w:type="dxa"/>
            <w:shd w:val="clear" w:color="auto" w:fill="auto"/>
          </w:tcPr>
          <w:p w14:paraId="44343B8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two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rzy krótkie wypowiedzi pisemne (wpis na blog): opowiada o czynnościach i wydarzeniach z przeszłości, przedstawia fakty z przeszłości, wyraża i uzasadnia opinie, przekazuje i uzyskuje informacje, stosuje formalny lub nieformalny styl wypowiedzi adekwatnie do sytuacji.</w:t>
            </w:r>
          </w:p>
        </w:tc>
        <w:tc>
          <w:tcPr>
            <w:tcW w:w="2914" w:type="dxa"/>
            <w:shd w:val="clear" w:color="auto" w:fill="auto"/>
          </w:tcPr>
          <w:p w14:paraId="44343B8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 (wpis na blog)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 opowiada o czynnościach i wydarzeniach z przeszłości, przedstawia fakty z przeszłości, wyraża i uzasadnia opinie, przekazuje i uzyskuje informacje, stosuje formalny lub nieformalny styl wypowiedzi adekwatnie do sytuacji.</w:t>
            </w:r>
          </w:p>
        </w:tc>
        <w:tc>
          <w:tcPr>
            <w:tcW w:w="2915" w:type="dxa"/>
            <w:shd w:val="clear" w:color="auto" w:fill="auto"/>
          </w:tcPr>
          <w:p w14:paraId="44343B8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 pisemne (wpis na blog): opowiada o czynnościach i wydarzeniach z przeszłości, przedstawia fakty z przeszłości, wyraża i uzasadnia opinie, przekazuje i uzyskuje informacje, stosuje formalny lub nieformalny styl wypowiedzi adekwatnie do sytuacji.</w:t>
            </w:r>
          </w:p>
        </w:tc>
      </w:tr>
      <w:tr w:rsidR="00A73A93" w:rsidRPr="003B4A27" w14:paraId="44343B8B" w14:textId="77777777" w:rsidTr="008731C5"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85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914" w:type="dxa"/>
            <w:shd w:val="clear" w:color="auto" w:fill="auto"/>
          </w:tcPr>
          <w:p w14:paraId="44343B86" w14:textId="77777777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uzyskuje i przekazuje informacje, wyraża opinie, pyta o opinie, proponuje, przyjmuje i odrzuca propozycje, zachęca, rozpoczyna i prowadzi rozmowę, stosuje formy i zwroty grzecznościowe.</w:t>
            </w:r>
          </w:p>
        </w:tc>
        <w:tc>
          <w:tcPr>
            <w:tcW w:w="2914" w:type="dxa"/>
            <w:shd w:val="clear" w:color="auto" w:fill="auto"/>
          </w:tcPr>
          <w:p w14:paraId="44343B87" w14:textId="416C23E4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pyta o opinie, proponuje, przyjmuje i odrzuca propozycje, zachęca, rozpoczyna i prowadzi rozmowę, stosuje formy i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zwroty grzecznościowe.</w:t>
            </w:r>
          </w:p>
        </w:tc>
        <w:tc>
          <w:tcPr>
            <w:tcW w:w="2914" w:type="dxa"/>
            <w:shd w:val="clear" w:color="auto" w:fill="auto"/>
          </w:tcPr>
          <w:p w14:paraId="44343B88" w14:textId="4640E46A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pyta o opinie, proponuje, przyjmuje i odrzuca propozycje, zachęca, rozpoczyna i prowadzi rozmowę, stosuje formy i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zwroty grzecznościowe.</w:t>
            </w:r>
          </w:p>
        </w:tc>
        <w:tc>
          <w:tcPr>
            <w:tcW w:w="2914" w:type="dxa"/>
            <w:shd w:val="clear" w:color="auto" w:fill="auto"/>
          </w:tcPr>
          <w:p w14:paraId="44343B89" w14:textId="77777777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reaguje w prostych i złożonych sytuacjach: uzyskuje i przekazuje informacje, wyraża opinie, pyta o opinie, proponuje, przyjmuje i odrzuca propozycje, zachęca, rozpoczyna i prowadzi rozmowę, stosuje formy i zwroty grzecznościowe.</w:t>
            </w:r>
          </w:p>
        </w:tc>
        <w:tc>
          <w:tcPr>
            <w:tcW w:w="2915" w:type="dxa"/>
            <w:shd w:val="clear" w:color="auto" w:fill="auto"/>
          </w:tcPr>
          <w:p w14:paraId="44343B8A" w14:textId="65B97800" w:rsidR="00A73A93" w:rsidRPr="003B4A27" w:rsidRDefault="00A73A93" w:rsidP="0048230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Stosownie i swobodnie reaguje w prostych i złożonych sytuacjach: uzyskuje i przekazuje informacje, wyraża opinie, pyta o opinie, proponuje, przyjmuje i odrzuca propozycje, zachęca, rozpoczyna i prowadzi rozmowę, stosuje formy i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zwroty grzecznościowe.</w:t>
            </w:r>
          </w:p>
        </w:tc>
      </w:tr>
      <w:tr w:rsidR="00A73A93" w:rsidRPr="003B4A27" w14:paraId="44343B9C" w14:textId="77777777" w:rsidTr="008731C5">
        <w:trPr>
          <w:trHeight w:val="269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4343B8C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914" w:type="dxa"/>
            <w:shd w:val="clear" w:color="auto" w:fill="auto"/>
          </w:tcPr>
          <w:p w14:paraId="44343B8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44343B8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 języku angielskim informacje sformułowane w tym języku.</w:t>
            </w:r>
          </w:p>
          <w:p w14:paraId="44343B8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914" w:type="dxa"/>
            <w:shd w:val="clear" w:color="auto" w:fill="auto"/>
          </w:tcPr>
          <w:p w14:paraId="44343B9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44343B9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tym języku.</w:t>
            </w:r>
          </w:p>
          <w:p w14:paraId="44343B9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914" w:type="dxa"/>
            <w:shd w:val="clear" w:color="auto" w:fill="auto"/>
          </w:tcPr>
          <w:p w14:paraId="44343B93" w14:textId="77777777" w:rsidR="00A73A93" w:rsidRPr="003B4A27" w:rsidRDefault="00A73A93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44343B94" w14:textId="77777777" w:rsidR="00A73A93" w:rsidRPr="003B4A27" w:rsidRDefault="00A73A93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14:paraId="44343B95" w14:textId="77777777" w:rsidR="00A73A93" w:rsidRPr="003B4A27" w:rsidRDefault="00A73A93" w:rsidP="00482308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sformułowane w języku polskim.</w:t>
            </w:r>
          </w:p>
        </w:tc>
        <w:tc>
          <w:tcPr>
            <w:tcW w:w="2914" w:type="dxa"/>
            <w:shd w:val="clear" w:color="auto" w:fill="auto"/>
          </w:tcPr>
          <w:p w14:paraId="44343B9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44343B9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14:paraId="44343B9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 języku polskim.</w:t>
            </w:r>
          </w:p>
        </w:tc>
        <w:tc>
          <w:tcPr>
            <w:tcW w:w="2915" w:type="dxa"/>
            <w:shd w:val="clear" w:color="auto" w:fill="auto"/>
          </w:tcPr>
          <w:p w14:paraId="44343B9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44343B9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 samodzielnie przekazuje w języku angielskim informacje sformułowane w tym języku.</w:t>
            </w:r>
          </w:p>
          <w:p w14:paraId="44343B9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 języku polskim.</w:t>
            </w:r>
          </w:p>
        </w:tc>
      </w:tr>
    </w:tbl>
    <w:p w14:paraId="44343B9D" w14:textId="77777777" w:rsidR="003B4A27" w:rsidRPr="000D2C9F" w:rsidRDefault="003B4A27" w:rsidP="004823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44343B9F" w14:textId="3EA0A682" w:rsidR="00A73A93" w:rsidRPr="008731C5" w:rsidRDefault="00A73A93" w:rsidP="008731C5">
      <w:pPr>
        <w:pBdr>
          <w:top w:val="nil"/>
          <w:left w:val="nil"/>
          <w:bottom w:val="nil"/>
          <w:right w:val="nil"/>
          <w:between w:val="nil"/>
        </w:pBdr>
        <w:shd w:val="clear" w:color="auto" w:fill="BFBFBF" w:themeFill="background1" w:themeFillShade="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8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914"/>
        <w:gridCol w:w="2914"/>
        <w:gridCol w:w="2914"/>
        <w:gridCol w:w="2914"/>
        <w:gridCol w:w="2915"/>
      </w:tblGrid>
      <w:tr w:rsidR="00A73A93" w:rsidRPr="003B4A27" w14:paraId="44343BA6" w14:textId="77777777" w:rsidTr="008731C5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44343BA0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14" w:type="dxa"/>
            <w:vAlign w:val="center"/>
          </w:tcPr>
          <w:p w14:paraId="44343BA1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914" w:type="dxa"/>
            <w:vAlign w:val="center"/>
          </w:tcPr>
          <w:p w14:paraId="44343BA2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914" w:type="dxa"/>
            <w:vAlign w:val="center"/>
          </w:tcPr>
          <w:p w14:paraId="44343BA3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914" w:type="dxa"/>
            <w:vAlign w:val="center"/>
          </w:tcPr>
          <w:p w14:paraId="44343BA4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915" w:type="dxa"/>
            <w:vAlign w:val="center"/>
          </w:tcPr>
          <w:p w14:paraId="44343BA5" w14:textId="77777777" w:rsidR="00A73A93" w:rsidRPr="003B4A27" w:rsidRDefault="00A73A93" w:rsidP="00482308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44343BB7" w14:textId="77777777" w:rsidTr="008731C5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44343BA7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914" w:type="dxa"/>
          </w:tcPr>
          <w:p w14:paraId="44343BA8" w14:textId="77777777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słownictwo związa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ne z pogodą i porami roku i z trudem się nim posługuje.</w:t>
            </w:r>
          </w:p>
          <w:p w14:paraId="44343BA9" w14:textId="77777777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i z trudem nazywa elementy krajobrazu naturalnego.</w:t>
            </w:r>
          </w:p>
          <w:p w14:paraId="44343BAA" w14:textId="7C0EDDFF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zasady tworzenia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zdań twierdzących, przeczących i pytających oraz krótkich odpowiedzi z konstrukcją 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 xml:space="preserve">be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</w:rPr>
              <w:t>going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</w:rPr>
              <w:t xml:space="preserve"> to </w:t>
            </w:r>
            <w:r w:rsidRPr="003B4A27">
              <w:rPr>
                <w:rFonts w:ascii="Times New Roman" w:eastAsia="Times New Roman" w:hAnsi="Times New Roman" w:cs="Times New Roman"/>
              </w:rPr>
              <w:t>i</w:t>
            </w:r>
            <w:r w:rsidR="006D612B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 trudem je buduje.</w:t>
            </w:r>
          </w:p>
        </w:tc>
        <w:tc>
          <w:tcPr>
            <w:tcW w:w="2914" w:type="dxa"/>
          </w:tcPr>
          <w:p w14:paraId="44343BAB" w14:textId="3174726A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słownictwo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związane z pogodą i</w:t>
            </w:r>
            <w:r w:rsidR="006D612B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porami roku i posługuje się nim, popełniając dość liczne błędy.</w:t>
            </w:r>
          </w:p>
          <w:p w14:paraId="44343BAC" w14:textId="77777777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Częściowo zna i nazywa elementy krajobrazu naturalnego.</w:t>
            </w:r>
          </w:p>
          <w:p w14:paraId="44343BAD" w14:textId="77777777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Częściowo zna zasady tworzenia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zdań twierdzących, przeczących i pytających oraz krótkich odpowiedzi z konstrukcją 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 xml:space="preserve">be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</w:rPr>
              <w:t>going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</w:rPr>
              <w:t xml:space="preserve"> to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buduje. </w:t>
            </w:r>
          </w:p>
        </w:tc>
        <w:tc>
          <w:tcPr>
            <w:tcW w:w="2914" w:type="dxa"/>
          </w:tcPr>
          <w:p w14:paraId="44343BAE" w14:textId="77777777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Dość dobrze zna słownictwo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związane z pogodą i porami roku i na ogół poprawnie się nim posługuje.</w:t>
            </w:r>
          </w:p>
          <w:p w14:paraId="44343BAF" w14:textId="77777777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Zna i na ogół poprawnie nazywa elementy krajobrazu naturalnego.</w:t>
            </w:r>
          </w:p>
          <w:p w14:paraId="44343BB0" w14:textId="77777777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Zna zasady tworzenia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zdań twierdzących, przeczących i pytających oraz krótkich odpowiedzi z konstrukcją 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 xml:space="preserve">be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</w:rPr>
              <w:t>going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</w:rPr>
              <w:t xml:space="preserve"> to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 na ogół poprawnie je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buduje. </w:t>
            </w:r>
          </w:p>
        </w:tc>
        <w:tc>
          <w:tcPr>
            <w:tcW w:w="2914" w:type="dxa"/>
          </w:tcPr>
          <w:p w14:paraId="44343BB1" w14:textId="77777777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Zna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słownictwo związane z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pogodą i porami roku i poprawnie się nim posługuje.</w:t>
            </w:r>
          </w:p>
          <w:p w14:paraId="44343BB2" w14:textId="77777777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Dobrze zna i poprawnie nazywa elementy krajobrazu naturalnego.</w:t>
            </w:r>
          </w:p>
          <w:p w14:paraId="44343BB3" w14:textId="77777777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Dobrze zna zasady tworzenia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zdań twierdzących, przeczących i pytających oraz krótkich odpowiedzi z konstrukcją 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 xml:space="preserve">be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</w:rPr>
              <w:t>going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i/>
                <w:iCs/>
              </w:rPr>
              <w:t>to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 z łatwością je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buduje.</w:t>
            </w:r>
          </w:p>
        </w:tc>
        <w:tc>
          <w:tcPr>
            <w:tcW w:w="2915" w:type="dxa"/>
          </w:tcPr>
          <w:p w14:paraId="44343BB4" w14:textId="130FB5C0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Bardzo dobrze zna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słownictwo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związane z pogodą i porami roku i z</w:t>
            </w:r>
            <w:r w:rsidR="006D612B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się nim posługuje.</w:t>
            </w:r>
          </w:p>
          <w:p w14:paraId="44343BB5" w14:textId="77777777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poprawnie nazywa elementy krajobrazu naturalnego.</w:t>
            </w:r>
          </w:p>
          <w:p w14:paraId="44343BB6" w14:textId="77777777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Bardzo dobrze zna zasady tworzenia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zdań twierdzących, przeczących i pytających oraz krótkich odpowiedzi z konstrukcją 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 xml:space="preserve">be </w:t>
            </w:r>
            <w:proofErr w:type="spellStart"/>
            <w:r w:rsidRPr="003B4A27">
              <w:rPr>
                <w:rFonts w:ascii="Times New Roman" w:eastAsia="Times New Roman" w:hAnsi="Times New Roman" w:cs="Times New Roman"/>
                <w:i/>
              </w:rPr>
              <w:t>going</w:t>
            </w:r>
            <w:proofErr w:type="spellEnd"/>
            <w:r w:rsidRPr="003B4A27">
              <w:rPr>
                <w:rFonts w:ascii="Times New Roman" w:eastAsia="Times New Roman" w:hAnsi="Times New Roman" w:cs="Times New Roman"/>
                <w:i/>
              </w:rPr>
              <w:t xml:space="preserve"> to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z łatwością samodzielnie je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buduje.</w:t>
            </w:r>
          </w:p>
        </w:tc>
      </w:tr>
      <w:tr w:rsidR="00A73A93" w:rsidRPr="003B4A27" w14:paraId="44343BCD" w14:textId="77777777" w:rsidTr="008731C5">
        <w:trPr>
          <w:trHeight w:val="2693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44343BB8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914" w:type="dxa"/>
          </w:tcPr>
          <w:p w14:paraId="44343BB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44343BB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44343BB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44343BB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poprawnym określeniem kontekstu wypowiedzi (sytuacji).</w:t>
            </w:r>
          </w:p>
        </w:tc>
        <w:tc>
          <w:tcPr>
            <w:tcW w:w="2914" w:type="dxa"/>
          </w:tcPr>
          <w:p w14:paraId="44343BB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44343BB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44343BB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44343BC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określa kontekst wypowiedzi (sytuację).</w:t>
            </w:r>
          </w:p>
        </w:tc>
        <w:tc>
          <w:tcPr>
            <w:tcW w:w="2914" w:type="dxa"/>
          </w:tcPr>
          <w:p w14:paraId="44343BC1" w14:textId="5CBC3188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ogólny sens prostych i bardziej złożonych wypowiedzi.</w:t>
            </w:r>
          </w:p>
          <w:p w14:paraId="44343BC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Zazwyczaj poprawnie określa główną myśl wypowiedzi.</w:t>
            </w:r>
          </w:p>
          <w:p w14:paraId="44343BC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znajduje proste informacje w wypowiedzi, przy wyszukiwaniu złożonych informacji zdarza mu się popełniać błędy.</w:t>
            </w:r>
          </w:p>
          <w:p w14:paraId="44343BC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określa kontekst wypowiedzi (sytuację).</w:t>
            </w:r>
          </w:p>
        </w:tc>
        <w:tc>
          <w:tcPr>
            <w:tcW w:w="2914" w:type="dxa"/>
          </w:tcPr>
          <w:p w14:paraId="44343BC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44343BC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44343BC7" w14:textId="37F91B19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znajduje w</w:t>
            </w:r>
            <w:r w:rsidR="006D612B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wypowiedzi proste i złożone informacje.</w:t>
            </w:r>
          </w:p>
          <w:p w14:paraId="44343BC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z łatwością potrafi określić kontekst wypowiedzi (sytuację).</w:t>
            </w:r>
          </w:p>
        </w:tc>
        <w:tc>
          <w:tcPr>
            <w:tcW w:w="2915" w:type="dxa"/>
          </w:tcPr>
          <w:p w14:paraId="44343BC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prawidłowo rozumie ogólny sens zarówno prostych, jak i złożonych wypowiedzi.</w:t>
            </w:r>
          </w:p>
          <w:p w14:paraId="44343BC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bez problemu prawidłowo określa główną myśl wypowiedzi.</w:t>
            </w:r>
          </w:p>
          <w:p w14:paraId="44343BC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samodzielnie i bezbłędnie znajduje w wypowiedzi proste i złożone informacje.</w:t>
            </w:r>
          </w:p>
          <w:p w14:paraId="44343BCC" w14:textId="23070FFF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z łatwością i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bezbłędnie potrafi określić kontekst wypowiedzi (sytuację).</w:t>
            </w:r>
          </w:p>
        </w:tc>
      </w:tr>
      <w:tr w:rsidR="00A73A93" w:rsidRPr="003B4A27" w14:paraId="44343BED" w14:textId="77777777" w:rsidTr="008731C5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44343BCE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914" w:type="dxa"/>
          </w:tcPr>
          <w:p w14:paraId="44343BCF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44343BD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44343BD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44343BD2" w14:textId="702485AE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</w:t>
            </w:r>
            <w:r w:rsidR="008731C5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</w:rPr>
              <w:t>ze zrozumieniem i określeniem kontekstu tekstu (sytuacji).</w:t>
            </w:r>
          </w:p>
          <w:p w14:paraId="44343BD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mi tekstu.</w:t>
            </w:r>
          </w:p>
        </w:tc>
        <w:tc>
          <w:tcPr>
            <w:tcW w:w="2914" w:type="dxa"/>
          </w:tcPr>
          <w:p w14:paraId="44343BD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Przeważnie rozumie ogólny sens prostych tekstów lub fragmentów tekstu.</w:t>
            </w:r>
          </w:p>
          <w:p w14:paraId="44343BD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44343BD7" w14:textId="37973DDD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266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niewielką pomocą na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ogół znajduje w tekście określone informacje.</w:t>
            </w:r>
          </w:p>
          <w:p w14:paraId="44343BD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określa kontekst tekstu (sytuację). </w:t>
            </w:r>
          </w:p>
          <w:p w14:paraId="44343BD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</w:tc>
        <w:tc>
          <w:tcPr>
            <w:tcW w:w="2914" w:type="dxa"/>
          </w:tcPr>
          <w:p w14:paraId="44343BDB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sens prostych tekstów lub fragmentów tekstu.</w:t>
            </w:r>
          </w:p>
          <w:p w14:paraId="44343BD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określa główną myśl tekstu.</w:t>
            </w:r>
          </w:p>
          <w:p w14:paraId="44343BDD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znajduje w tekście określone informacje.</w:t>
            </w:r>
          </w:p>
          <w:p w14:paraId="44343BDE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określa kontekst tekstu (sytuację).</w:t>
            </w:r>
          </w:p>
          <w:p w14:paraId="44343BE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rozpoznaje związki między poszczególnymi częściami tekstu.</w:t>
            </w:r>
          </w:p>
        </w:tc>
        <w:tc>
          <w:tcPr>
            <w:tcW w:w="2914" w:type="dxa"/>
          </w:tcPr>
          <w:p w14:paraId="44343BE1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44343BE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44343BE3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44343BE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tekst i potrafi poprawnie określić kontekst tekstu (sytuację).</w:t>
            </w:r>
          </w:p>
          <w:p w14:paraId="44343BE6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</w:tc>
        <w:tc>
          <w:tcPr>
            <w:tcW w:w="2915" w:type="dxa"/>
          </w:tcPr>
          <w:p w14:paraId="44343BE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żadnych problemów rozumie ogólny sens prostych i złożonych tekstów oraz fragmentów tekstu.</w:t>
            </w:r>
          </w:p>
          <w:p w14:paraId="44343BE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określa główną myśl tekstu.</w:t>
            </w:r>
          </w:p>
          <w:p w14:paraId="44343BE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samodzielnie znajduje w tekście określone informacje.</w:t>
            </w:r>
          </w:p>
          <w:p w14:paraId="44343BEA" w14:textId="1B21EA6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tekst i potrafi z</w:t>
            </w:r>
            <w:r w:rsidR="00F13D7A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poprawnie określić kontekst tekstu (sytuację).</w:t>
            </w:r>
          </w:p>
          <w:p w14:paraId="44343BE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stu.</w:t>
            </w:r>
          </w:p>
        </w:tc>
      </w:tr>
      <w:tr w:rsidR="00A73A93" w:rsidRPr="003B4A27" w14:paraId="44343BF4" w14:textId="77777777" w:rsidTr="008731C5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44343BEE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914" w:type="dxa"/>
          </w:tcPr>
          <w:p w14:paraId="44343BEF" w14:textId="77777777" w:rsidR="00A73A93" w:rsidRPr="003B4A27" w:rsidRDefault="00A73A93" w:rsidP="00482308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5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z trudem tworzy proste wypowiedzi ustne, popełniając błędy zaburzające komunikację: opowiada o czynnościach, przedstawia fakty, opisuje upodobania, wyraża uczucia i emocje, przedstawia marzenia, pragnienia i plany na przyszłość, opisuje miejsca, wyraża i uzasadnia opinie, opisuje pogodę, zaprasza na wydarzenie, przyjmuje i odrzuca zaproszenie,  stosuje formalny lub nieformalny styl adekwatnie do sytuacji.</w:t>
            </w:r>
          </w:p>
        </w:tc>
        <w:tc>
          <w:tcPr>
            <w:tcW w:w="2914" w:type="dxa"/>
          </w:tcPr>
          <w:p w14:paraId="44343BF0" w14:textId="096C7FFA" w:rsidR="00A73A93" w:rsidRPr="003B4A27" w:rsidRDefault="00A73A93" w:rsidP="00482308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44" w:hanging="24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pewnym trudem tworzy proste wypowiedzi ustne, błędy czasem zaburzają komunikację: opowiada o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czynnościach, przedstawia fakty, opisuje upodobania, wyraża uczucia i emocje, przedstawia marzenia, pragnienia i plany na przyszłość, opisuje miejsca, wyraża i uzasadnia opinie, opisuje pogodę, zaprasza na wydarzenie, przyjmuje i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odrzuca zaproszenie, stosuje formalny lub nieformalny styl adekwatnie do sytuacji.</w:t>
            </w:r>
          </w:p>
        </w:tc>
        <w:tc>
          <w:tcPr>
            <w:tcW w:w="2914" w:type="dxa"/>
          </w:tcPr>
          <w:p w14:paraId="44343BF1" w14:textId="77777777" w:rsidR="00A73A93" w:rsidRPr="003B4A27" w:rsidRDefault="00A73A93" w:rsidP="00482308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Tworzy proste wypowiedzi ustne, popełniając błędy nie zaburzające komunikacji: opowiada o czynnościach, przedstawia fakty, opisuje upodobania, wyraża uczucia i emocje, przedstawia marzenia, pragnienia i plany na przyszłość, opisuje miejsca, wyraża i uzasadnia opinie, opisuje pogodę, zaprasza na wydarzenie, przyjmuje i odrzuca zaproszenie, stosuje formalny lub nieformalny styl adekwatnie do sytuacji.</w:t>
            </w:r>
          </w:p>
        </w:tc>
        <w:tc>
          <w:tcPr>
            <w:tcW w:w="2914" w:type="dxa"/>
          </w:tcPr>
          <w:p w14:paraId="44343BF2" w14:textId="2DB442FA" w:rsidR="00A73A93" w:rsidRPr="003B4A27" w:rsidRDefault="00A73A93" w:rsidP="00482308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tworzy proste i</w:t>
            </w:r>
            <w:r w:rsidR="00F13D7A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bardziej złożone wypowiedzi ustne, ewentualne drobne błędy nie zaburzają komunikacji: opowiada o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czynnościach, przedstawia fakty, opisuje upodobania, wyraża uczucia i emocje, przedstawia marzenia, pragnienia i plany na przyszłość, opisuje miejsca, wyraża i uzasadnia opinie, opisuje pogodę, zaprasza na wydarzenie, przyjmuje i odrzuca zaproszenie, stosuje formalny lub nieformalny styl adekwatnie do sytuacji.</w:t>
            </w:r>
          </w:p>
        </w:tc>
        <w:tc>
          <w:tcPr>
            <w:tcW w:w="2915" w:type="dxa"/>
          </w:tcPr>
          <w:p w14:paraId="44343BF3" w14:textId="24D1FDA5" w:rsidR="00A73A93" w:rsidRPr="003B4A27" w:rsidRDefault="00A73A93" w:rsidP="00482308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0" w:hanging="23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</w:t>
            </w:r>
            <w:r w:rsidR="00F13D7A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</w:t>
            </w:r>
            <w:r w:rsidR="00F13D7A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tworzy proste i bardziej złożone wypowiedzi ustne: opowiada o czynnościach, przedstawia fakty, opisuje upodobania, wyraża uczucia i emocje, przedstawia marzenia, pragnienia i plany na przyszłość, opisuje miejsca, wyraża i uzasadnia opinie, opisuje pogodę, zaprasza na wydarzenie, przyjmuje i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odrzuca zaproszenie, stosuje formalny lub nieformalny styl adekwatnie do sytuacji.</w:t>
            </w:r>
          </w:p>
        </w:tc>
      </w:tr>
      <w:tr w:rsidR="00A73A93" w:rsidRPr="003B4A27" w14:paraId="44343BFB" w14:textId="77777777" w:rsidTr="008731C5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44343BF5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914" w:type="dxa"/>
          </w:tcPr>
          <w:p w14:paraId="44343BF6" w14:textId="77777777" w:rsidR="00A73A93" w:rsidRPr="003B4A27" w:rsidRDefault="00A73A93" w:rsidP="00482308">
            <w:pPr>
              <w:pStyle w:val="Normalny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5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popełniając liczne błędy, z trudem tworzy bardzo proste wypowiedzi pisemne (e-mail): przedstawia plany na przyszłość, opowiada o czynnościach, zaprasza, stosuje formalny lub nieformalny styl wypowiedzi adekwatnie do sytuacji.</w:t>
            </w:r>
          </w:p>
        </w:tc>
        <w:tc>
          <w:tcPr>
            <w:tcW w:w="2914" w:type="dxa"/>
          </w:tcPr>
          <w:p w14:paraId="44343BF7" w14:textId="59D91092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lub z pomocą nauczyciela tworzy bardzo proste wypowiedzi pisemne (e-mail): przedstawia plany na przyszłość, opowiada o czynnościach, zaprasza, stosuje formalny lub nieformalny styl wypowiedzi adekwatnie do</w:t>
            </w:r>
            <w:r w:rsidR="00852BE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914" w:type="dxa"/>
          </w:tcPr>
          <w:p w14:paraId="44343BF8" w14:textId="5D4C0CE3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9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nieliczne błędy niezakłócające komunikacji, tworzy proste i bardziej złożone wypowiedzi pisemne (e-mail): przedstawia plany na przyszłość, opowiada o czynnościach, zaprasza, stosuje formalny lub nieformalny styl wypowiedzi adekwatnie do</w:t>
            </w:r>
            <w:r w:rsidR="00852BE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914" w:type="dxa"/>
          </w:tcPr>
          <w:p w14:paraId="44343BF9" w14:textId="4D536997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Samodzielnie, stosując urozmaicone słownictwo, tworzy proste i bardziej złożone wypowiedzi pisemne (e-mail):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przedstawia plany na przyszłość, opowiada o czynnościach, zaprasza, stosuje formalny lub nieformalny styl wypowiedzi adekwatnie do</w:t>
            </w:r>
            <w:r w:rsidR="00852BE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915" w:type="dxa"/>
          </w:tcPr>
          <w:p w14:paraId="44343BFA" w14:textId="5BBF11A1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Swobodnie, bez pomocy nauczyciela i stosując urozmaicone słownictwo, tworzy proste i bardziej złożone wypowiedzi pisemne (e-mail):</w:t>
            </w:r>
            <w:r w:rsidRPr="00123C3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przedstawia plany na przyszłość, opowiada o czynnościach, zaprasza, stosuje formalny lub nieformalny styl wypowiedzi adekwatnie do</w:t>
            </w:r>
            <w:r w:rsidR="00852BE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14:paraId="44343C02" w14:textId="77777777" w:rsidTr="008731C5">
        <w:trPr>
          <w:trHeight w:val="2126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44343BFC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914" w:type="dxa"/>
          </w:tcPr>
          <w:p w14:paraId="44343BFD" w14:textId="3F37F087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reaguje w prostych sytuacjach, popełniając błędy zakłócające komunikację: uzyskuje i przekazuje informacje, wyraża swoje upodobania, wyraża uczucia i emocje, wyraża swoje opinie, wyraża pragnienia, zaprasza i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odpowiada na zaproszenie, instruuje, stosuje formy i zwroty grzecznościowe.</w:t>
            </w:r>
          </w:p>
        </w:tc>
        <w:tc>
          <w:tcPr>
            <w:tcW w:w="2914" w:type="dxa"/>
          </w:tcPr>
          <w:p w14:paraId="44343BFE" w14:textId="5F6B9695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Reaguje w prostych sytuacjach, czasami popełniając błędy zaburzające komunikację: uzyskuje i przekazuje informacje, wyraża swoje upodobania, wyraża uczucia i emocje, wyraża swoje opinie, wyraża pragnienia, zaprasza i odpowiada na zaproszenie, instruuje, stosuje formy i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zwroty grzecznościowe. </w:t>
            </w:r>
          </w:p>
        </w:tc>
        <w:tc>
          <w:tcPr>
            <w:tcW w:w="2914" w:type="dxa"/>
          </w:tcPr>
          <w:p w14:paraId="44343BFF" w14:textId="77777777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reaguje w prostych i złożonych sytuacjach a drobne błędy nie zaburzają komunikacji: uzyskuje i przekazuje informacje, wyraża swoje upodobania, wyraża uczucia i emocje, wyraża swoje opinie, wyraża pragnienia, zaprasza i odpowiada na zaproszenie, instruuje, stosuje formy i zwroty grzecznościowe.</w:t>
            </w:r>
          </w:p>
        </w:tc>
        <w:tc>
          <w:tcPr>
            <w:tcW w:w="2914" w:type="dxa"/>
          </w:tcPr>
          <w:p w14:paraId="44343C00" w14:textId="730C18B2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reaguje w prostych i złożonych sytuacjach: uzyskuje i przekazuje informacje, wyraża swoje upodobania, wyraża uczucia i emocje, wyraża swoje opinie, wyraża pragnienia, zaprasza i odpowiada na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zaproszenie, instruuje, stosuje formy i zwroty grzecznościowe. </w:t>
            </w:r>
          </w:p>
        </w:tc>
        <w:tc>
          <w:tcPr>
            <w:tcW w:w="2915" w:type="dxa"/>
          </w:tcPr>
          <w:p w14:paraId="44343C01" w14:textId="02235AC4" w:rsidR="00A73A93" w:rsidRPr="003B4A27" w:rsidRDefault="00A73A93" w:rsidP="0048230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zawsze prawidłowo reaguje w prostych i złożonych sytuacjach: uzyskuje i przekazuje informacje, wyraża swoje upodobania, wyraża uczucia i emocje, wyraża swoje opinie, wyraża pragnienia, zaprasza i odpowiada na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zaproszenie, instruuje, stosuje formy i zwroty grzecznościowe.</w:t>
            </w:r>
          </w:p>
        </w:tc>
      </w:tr>
      <w:tr w:rsidR="00A73A93" w:rsidRPr="003B4A27" w14:paraId="44343C13" w14:textId="77777777" w:rsidTr="008731C5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44343C03" w14:textId="77777777" w:rsidR="00A73A93" w:rsidRPr="003B4A27" w:rsidRDefault="00A73A93" w:rsidP="00482308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914" w:type="dxa"/>
          </w:tcPr>
          <w:p w14:paraId="44343C04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trudem przekazuje w języku angielskim informacje zawarte w materiałach wizualnych,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popełniając liczne błędy.</w:t>
            </w:r>
          </w:p>
          <w:p w14:paraId="44343C05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liczne błędy, przekazuje w języku angielskim informacje sformułowane w tym języku.</w:t>
            </w:r>
          </w:p>
          <w:p w14:paraId="44343C06" w14:textId="1673547C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trudnością, popełniając liczne błędy, przekazuje w języku angielskim informacje sformułowane w</w:t>
            </w:r>
            <w:r w:rsidR="000D2C9F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914" w:type="dxa"/>
          </w:tcPr>
          <w:p w14:paraId="44343C07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Przekazuje w języku angielskim informacje zawarte w materiałach wizualnych, cza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sem popełniając błędy.</w:t>
            </w:r>
          </w:p>
          <w:p w14:paraId="44343C08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dość liczne błędy.</w:t>
            </w:r>
          </w:p>
          <w:p w14:paraId="44343C09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języku polskim.</w:t>
            </w:r>
          </w:p>
        </w:tc>
        <w:tc>
          <w:tcPr>
            <w:tcW w:w="2914" w:type="dxa"/>
          </w:tcPr>
          <w:p w14:paraId="44343C0A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Bez większego trudu, popełniając nieliczne błędy, przekazuje w języku angielskim in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formacje zawarte w materiałach wizualnych.</w:t>
            </w:r>
          </w:p>
          <w:p w14:paraId="44343C0B" w14:textId="1BDCA7A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</w:t>
            </w:r>
            <w:r w:rsidR="008731C5">
              <w:rPr>
                <w:rFonts w:ascii="Times New Roman" w:eastAsia="Times New Roman" w:hAnsi="Times New Roman" w:cs="Times New Roman"/>
              </w:rPr>
              <w:t>.</w:t>
            </w:r>
          </w:p>
          <w:p w14:paraId="44343C0C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Zazwyczaj prawidłowo przekazuje w języku angielskim informacje sformułowane w języku polskim.</w:t>
            </w:r>
          </w:p>
        </w:tc>
        <w:tc>
          <w:tcPr>
            <w:tcW w:w="2914" w:type="dxa"/>
          </w:tcPr>
          <w:p w14:paraId="44343C0D" w14:textId="4D726844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Bez trudu przekazuje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zawarte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materiałach wi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zualnych </w:t>
            </w:r>
          </w:p>
          <w:p w14:paraId="44343C0E" w14:textId="3AA0BB4A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tym języku.</w:t>
            </w:r>
          </w:p>
          <w:p w14:paraId="44343C0F" w14:textId="3909FEE1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Poprawnie przekazuje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915" w:type="dxa"/>
          </w:tcPr>
          <w:p w14:paraId="44343C10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Swobodnie i bezbłędnie przekazuje w języku angielskim informacje zawarte w materia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łach wizualnych </w:t>
            </w:r>
          </w:p>
          <w:p w14:paraId="44343C11" w14:textId="4448641D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żadnych problemów, z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przekazuje w języku angielskim informacje sformułowane w tym języku.</w:t>
            </w:r>
          </w:p>
          <w:p w14:paraId="44343C12" w14:textId="77777777" w:rsidR="00A73A93" w:rsidRPr="003B4A27" w:rsidRDefault="00A73A93" w:rsidP="00482308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swobodnie przekazuje w języku angielskim informacje sformułowane w języku polskim.</w:t>
            </w:r>
          </w:p>
        </w:tc>
      </w:tr>
    </w:tbl>
    <w:p w14:paraId="1F954288" w14:textId="77777777" w:rsidR="007D083C" w:rsidRPr="007D083C" w:rsidRDefault="007D083C" w:rsidP="005C65BD">
      <w:pPr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586B76A1" w14:textId="13F3EDAD" w:rsidR="005C65BD" w:rsidRPr="005C65BD" w:rsidRDefault="007D083C" w:rsidP="005C65BD">
      <w:pPr>
        <w:pStyle w:val="Akapitzlist"/>
        <w:numPr>
          <w:ilvl w:val="0"/>
          <w:numId w:val="20"/>
        </w:numPr>
        <w:spacing w:after="0" w:line="240" w:lineRule="auto"/>
        <w:rPr>
          <w:rFonts w:ascii="Times New Roman" w:hAnsi="Times New Roman"/>
          <w:b/>
          <w:sz w:val="28"/>
          <w:szCs w:val="28"/>
          <w:lang w:val="pl-PL"/>
        </w:rPr>
      </w:pPr>
      <w:r w:rsidRPr="005C65BD">
        <w:rPr>
          <w:rFonts w:ascii="Times New Roman" w:hAnsi="Times New Roman"/>
          <w:b/>
          <w:sz w:val="28"/>
          <w:szCs w:val="28"/>
          <w:lang w:val="pl-PL"/>
        </w:rPr>
        <w:t xml:space="preserve">OGÓLNE WYMAGANIA EDUKACYJNE NIEZBĘDNE DO OTRZYMANIA POSZCZEGÓLNYCH </w:t>
      </w:r>
    </w:p>
    <w:p w14:paraId="0C03BA94" w14:textId="77DFCD6C" w:rsidR="007D083C" w:rsidRPr="005C65BD" w:rsidRDefault="007D083C" w:rsidP="005C65BD">
      <w:pPr>
        <w:spacing w:after="0" w:line="240" w:lineRule="auto"/>
        <w:ind w:left="372" w:firstLine="708"/>
        <w:rPr>
          <w:rFonts w:ascii="Times New Roman" w:hAnsi="Times New Roman"/>
          <w:b/>
          <w:sz w:val="28"/>
          <w:szCs w:val="28"/>
        </w:rPr>
      </w:pPr>
      <w:r w:rsidRPr="005C65BD">
        <w:rPr>
          <w:rFonts w:ascii="Times New Roman" w:hAnsi="Times New Roman"/>
          <w:b/>
          <w:sz w:val="28"/>
          <w:szCs w:val="28"/>
        </w:rPr>
        <w:t>ŚRÓDROCZNYCH I ROCZNYCH OCEN KLASYFIKACYJNYCH</w:t>
      </w:r>
    </w:p>
    <w:p w14:paraId="06197C16" w14:textId="77777777" w:rsidR="007D083C" w:rsidRPr="005C65BD" w:rsidRDefault="007D083C" w:rsidP="007D08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ABA13F0" w14:textId="77777777" w:rsidR="007D083C" w:rsidRPr="007D083C" w:rsidRDefault="007D083C" w:rsidP="007D083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D083C">
        <w:rPr>
          <w:rFonts w:ascii="Times New Roman" w:hAnsi="Times New Roman"/>
          <w:sz w:val="20"/>
          <w:szCs w:val="20"/>
        </w:rPr>
        <w:t>Ocenianie bieżące określa poziom spełniania wymagań edukacyjnych i stanowi bezpośredni materiał do klasyfikacji śródrocznej i rocznej.</w:t>
      </w:r>
    </w:p>
    <w:p w14:paraId="6F9B9DA6" w14:textId="77777777" w:rsidR="007D083C" w:rsidRPr="007D083C" w:rsidRDefault="007D083C" w:rsidP="007D083C">
      <w:pPr>
        <w:pStyle w:val="Nagwek1"/>
        <w:spacing w:after="0"/>
        <w:rPr>
          <w:color w:val="000000" w:themeColor="text1"/>
          <w:sz w:val="20"/>
          <w:szCs w:val="20"/>
        </w:rPr>
      </w:pPr>
      <w:r w:rsidRPr="007D083C">
        <w:rPr>
          <w:color w:val="000000" w:themeColor="text1"/>
          <w:sz w:val="20"/>
          <w:szCs w:val="20"/>
        </w:rPr>
        <w:t>WYMAGANIA ŚRÓDROCZNE</w:t>
      </w:r>
    </w:p>
    <w:p w14:paraId="19B1A412" w14:textId="77777777" w:rsidR="003D13FF" w:rsidRDefault="007D083C" w:rsidP="003D13FF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7D083C">
        <w:rPr>
          <w:rFonts w:ascii="Times New Roman" w:hAnsi="Times New Roman"/>
          <w:b/>
          <w:sz w:val="20"/>
          <w:szCs w:val="20"/>
        </w:rPr>
        <w:t xml:space="preserve">Zakres klasyfikacji: </w:t>
      </w:r>
      <w:proofErr w:type="spellStart"/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Welcome</w:t>
      </w:r>
      <w:proofErr w:type="spellEnd"/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Unit oraz Działy 1, 2, 3, 4</w:t>
      </w:r>
    </w:p>
    <w:p w14:paraId="6D133081" w14:textId="39374DD5" w:rsidR="007D083C" w:rsidRPr="003D13FF" w:rsidRDefault="007D083C" w:rsidP="003D13FF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</w:r>
      <w:r w:rsidRPr="007D083C">
        <w:rPr>
          <w:rFonts w:ascii="Times New Roman" w:hAnsi="Times New Roman"/>
          <w:b/>
          <w:bCs/>
          <w:color w:val="000000"/>
          <w:sz w:val="20"/>
          <w:szCs w:val="20"/>
        </w:rPr>
        <w:t xml:space="preserve">Ocena niedostateczna (1) </w:t>
      </w:r>
    </w:p>
    <w:p w14:paraId="0A648A82" w14:textId="2858ADE0" w:rsidR="007D083C" w:rsidRPr="007D083C" w:rsidRDefault="007D083C" w:rsidP="003D13FF">
      <w:pPr>
        <w:pStyle w:val="NormalnyWeb"/>
        <w:spacing w:before="0" w:beforeAutospacing="0" w:after="0" w:afterAutospacing="0"/>
        <w:rPr>
          <w:color w:val="000000"/>
          <w:sz w:val="20"/>
          <w:szCs w:val="20"/>
        </w:rPr>
      </w:pPr>
      <w:r w:rsidRPr="007D083C">
        <w:rPr>
          <w:i/>
          <w:iCs/>
          <w:color w:val="000000"/>
          <w:sz w:val="20"/>
          <w:szCs w:val="20"/>
        </w:rPr>
        <w:t>Uczeń nie opanował podstawowych wiadomości i umiejętności określonych w wymaganiach na ocenę dopuszczającą, a posiadane braki w wiedzy uniemożliwiają mu dalszą naukę i zrozumienie kolejnych partii materiału.</w:t>
      </w:r>
    </w:p>
    <w:p w14:paraId="4E22660E" w14:textId="77777777" w:rsidR="007D083C" w:rsidRPr="007D083C" w:rsidRDefault="007D083C" w:rsidP="003D13FF">
      <w:pPr>
        <w:pStyle w:val="NormalnyWeb"/>
        <w:numPr>
          <w:ilvl w:val="0"/>
          <w:numId w:val="19"/>
        </w:numPr>
        <w:spacing w:before="0" w:beforeAutospacing="0"/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Znajomość środków językowych: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wykazuje znajomości podstawowego słownictwa ani struktur gramatycznych; nawet przy stałym wsparciu nauczyciela nie potrafi poprawnie skonstruować najprostszych zdań.</w:t>
      </w:r>
    </w:p>
    <w:p w14:paraId="18B21635" w14:textId="77777777" w:rsidR="007D083C" w:rsidRPr="007D083C" w:rsidRDefault="007D083C" w:rsidP="007D083C">
      <w:pPr>
        <w:pStyle w:val="NormalnyWeb"/>
        <w:numPr>
          <w:ilvl w:val="0"/>
          <w:numId w:val="19"/>
        </w:numPr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Słuchanie: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rozumie ogólnego sensu najprostszych wypowiedzi słuchanych i nie potrafi odnaleźć w nich podstawowych informacji, nawet z pomocą.</w:t>
      </w:r>
    </w:p>
    <w:p w14:paraId="030AB10C" w14:textId="77777777" w:rsidR="007D083C" w:rsidRPr="007D083C" w:rsidRDefault="007D083C" w:rsidP="007D083C">
      <w:pPr>
        <w:pStyle w:val="NormalnyWeb"/>
        <w:numPr>
          <w:ilvl w:val="0"/>
          <w:numId w:val="19"/>
        </w:numPr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Czytanie: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rozumie sensu prostych tekstów; ma całkowite trudności z odczytaniem i zlokalizowaniem w tekście jakichkolwiek informacji.</w:t>
      </w:r>
    </w:p>
    <w:p w14:paraId="4C36B8E7" w14:textId="77777777" w:rsidR="007D083C" w:rsidRPr="007D083C" w:rsidRDefault="007D083C" w:rsidP="007D083C">
      <w:pPr>
        <w:pStyle w:val="NormalnyWeb"/>
        <w:numPr>
          <w:ilvl w:val="0"/>
          <w:numId w:val="19"/>
        </w:numPr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Mówienie i Pisanie: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potrafi samodzielnie stworzyć żadnej wypowiedzi ustnej ani pisemnej; popełnia błędy całkowicie uniemożliwiające komunikację.</w:t>
      </w:r>
    </w:p>
    <w:p w14:paraId="13C604EA" w14:textId="6D633F2B" w:rsidR="007D083C" w:rsidRPr="007D083C" w:rsidRDefault="007D083C" w:rsidP="007D083C">
      <w:pPr>
        <w:pStyle w:val="NormalnyWeb"/>
        <w:numPr>
          <w:ilvl w:val="0"/>
          <w:numId w:val="19"/>
        </w:numPr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Reagowanie i Przetwarzanie tekstu: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potrafi zareagować w najprostszych sytuacjach codziennych; nie radzi sobie z przekazywaniem prostych informacji w języku angielskim lub polskim.</w:t>
      </w:r>
    </w:p>
    <w:p w14:paraId="2EB7496B" w14:textId="70B2ABE8" w:rsidR="007D083C" w:rsidRPr="007D083C" w:rsidRDefault="007D083C" w:rsidP="003D13FF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dopuszczająca (2)</w:t>
      </w:r>
    </w:p>
    <w:p w14:paraId="3310ED86" w14:textId="6BE86E8A" w:rsidR="007D083C" w:rsidRPr="007D083C" w:rsidRDefault="007D083C" w:rsidP="007D083C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podstawowe wiadomości i umiejętności w stopniu umożliwiającym dalszą naukę, popełniając liczne błędy.</w:t>
      </w:r>
    </w:p>
    <w:p w14:paraId="43217153" w14:textId="5C19CE8C" w:rsidR="007D083C" w:rsidRPr="007D083C" w:rsidRDefault="007D083C" w:rsidP="007D083C">
      <w:pPr>
        <w:numPr>
          <w:ilvl w:val="0"/>
          <w:numId w:val="9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</w:p>
    <w:p w14:paraId="6A59EF43" w14:textId="65487E61" w:rsidR="007D083C" w:rsidRPr="007D083C" w:rsidRDefault="007D083C" w:rsidP="007D083C">
      <w:pPr>
        <w:numPr>
          <w:ilvl w:val="1"/>
          <w:numId w:val="9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Słabo zna i z trudnością nazywa przybory szkolne, przedmioty osobiste, ubrania, miejsca w szkole, zajęcia pozalekcyjne, produkty spożywcze, sprzęty domowe, części ciała oraz uczucia i emocje.</w:t>
      </w:r>
    </w:p>
    <w:p w14:paraId="100FA898" w14:textId="5659A9EF" w:rsidR="007D083C" w:rsidRPr="007D083C" w:rsidRDefault="007D083C" w:rsidP="007D083C">
      <w:pPr>
        <w:numPr>
          <w:ilvl w:val="1"/>
          <w:numId w:val="9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Z dużą trudnością tworzy zdania z czasownikami 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to be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can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have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got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there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is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/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there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are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must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/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mustn't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3CA80D4A" w14:textId="733FA063" w:rsidR="007D083C" w:rsidRPr="007D083C" w:rsidRDefault="007D083C" w:rsidP="007D083C">
      <w:pPr>
        <w:numPr>
          <w:ilvl w:val="1"/>
          <w:numId w:val="9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Popełnia liczne błędy w stosowaniu czasów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oraz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trybu rozkazującego, przedimków (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a/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an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/zero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article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 oraz kwantyfikatorów (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some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any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a lot of, much,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many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</w:t>
      </w:r>
    </w:p>
    <w:p w14:paraId="6185183A" w14:textId="64A7997A" w:rsidR="007D083C" w:rsidRPr="007D083C" w:rsidRDefault="007D083C" w:rsidP="007D083C">
      <w:pPr>
        <w:numPr>
          <w:ilvl w:val="0"/>
          <w:numId w:val="9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Słuchanie: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Słabo rozumie ogólny sens prostych wypowiedzi; z trudnością i przy pomocy nauczyciela odnajduje proste informacje.</w:t>
      </w:r>
    </w:p>
    <w:p w14:paraId="639C54F3" w14:textId="5665EB45" w:rsidR="007D083C" w:rsidRPr="007D083C" w:rsidRDefault="007D083C" w:rsidP="007D083C">
      <w:pPr>
        <w:numPr>
          <w:ilvl w:val="0"/>
          <w:numId w:val="9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lastRenderedPageBreak/>
        <w:t>Czytanie: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Ma trudności z rozumieniem ogólnego sensu prostych tekstów i odnajdywaniem w nich szczegółowych informacji.</w:t>
      </w:r>
    </w:p>
    <w:p w14:paraId="19636678" w14:textId="629E7272" w:rsidR="007D083C" w:rsidRPr="007D083C" w:rsidRDefault="007D083C" w:rsidP="007D083C">
      <w:pPr>
        <w:numPr>
          <w:ilvl w:val="0"/>
          <w:numId w:val="9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pomocą nauczyciela tworzy bardzo krótkie i proste wypowiedzi ustne i pisemne (np. prosty opis szkoły, dnia, przepisu, wyglądu), popełniając błędy zakłócające komunikację.</w:t>
      </w:r>
    </w:p>
    <w:p w14:paraId="6E3D7092" w14:textId="417D542B" w:rsidR="007D083C" w:rsidRPr="007D083C" w:rsidRDefault="007D083C" w:rsidP="007D083C">
      <w:pPr>
        <w:numPr>
          <w:ilvl w:val="0"/>
          <w:numId w:val="9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trudem reaguje w prostych sytuacjach codziennych; ma duże problemy z przekazywaniem w języku angielskim informacji zawartych w materiałach wizualnych lub tekście polskim.</w:t>
      </w:r>
    </w:p>
    <w:p w14:paraId="5B03D393" w14:textId="09EF361B" w:rsidR="003D13FF" w:rsidRDefault="007D083C" w:rsidP="003D13FF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Ocena dostateczna (3) </w:t>
      </w:r>
    </w:p>
    <w:p w14:paraId="5FABE8AB" w14:textId="12CCEF45" w:rsidR="007D083C" w:rsidRPr="007D083C" w:rsidRDefault="007D083C" w:rsidP="003D13FF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podstawowy zakres materiału, popełniając błędy, które na ogół nie zaburzają komunikacji.</w:t>
      </w:r>
    </w:p>
    <w:p w14:paraId="513CEB31" w14:textId="637DB51D" w:rsidR="007D083C" w:rsidRPr="007D083C" w:rsidRDefault="007D083C" w:rsidP="003D13FF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</w:p>
    <w:p w14:paraId="065FC8E9" w14:textId="0C5B6922" w:rsidR="007D083C" w:rsidRPr="007D083C" w:rsidRDefault="007D083C" w:rsidP="007D083C">
      <w:pPr>
        <w:numPr>
          <w:ilvl w:val="1"/>
          <w:numId w:val="1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Częściowo zna leksykę dotyczącą szkoły, jedzenia, domu, codziennych czynności, części ciała i wyglądu.</w:t>
      </w:r>
    </w:p>
    <w:p w14:paraId="7E7F8FFB" w14:textId="42D44E68" w:rsidR="007D083C" w:rsidRPr="007D083C" w:rsidRDefault="007D083C" w:rsidP="007D083C">
      <w:pPr>
        <w:numPr>
          <w:ilvl w:val="1"/>
          <w:numId w:val="1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Buduje zdania twierdzące, przeczące i pytające w czasie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oraz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czasem popełniając błędy.</w:t>
      </w:r>
    </w:p>
    <w:p w14:paraId="2D259321" w14:textId="2693EC5F" w:rsidR="007D083C" w:rsidRPr="007D083C" w:rsidRDefault="007D083C" w:rsidP="007D083C">
      <w:pPr>
        <w:numPr>
          <w:ilvl w:val="1"/>
          <w:numId w:val="1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Częściowo poprawnie stosuje konstrukcje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there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is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/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there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are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must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/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mustn't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tryb rozkazujący, kwantyfikatory (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some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any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much,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many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), prośby (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can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could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would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you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mind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 oraz przysłówki częstotliwości.</w:t>
      </w:r>
    </w:p>
    <w:p w14:paraId="717C444E" w14:textId="0ABC823B" w:rsidR="007D083C" w:rsidRPr="007D083C" w:rsidRDefault="007D083C" w:rsidP="007D083C">
      <w:pPr>
        <w:numPr>
          <w:ilvl w:val="0"/>
          <w:numId w:val="1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Słuchanie: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Rozumie ogólny sens prostych wypowiedzi; z niewielką pomocą odnajduje w wypowiedzi proste informacje.</w:t>
      </w:r>
    </w:p>
    <w:p w14:paraId="31F91424" w14:textId="37EB227E" w:rsidR="007D083C" w:rsidRPr="007D083C" w:rsidRDefault="007D083C" w:rsidP="007D083C">
      <w:pPr>
        <w:numPr>
          <w:ilvl w:val="0"/>
          <w:numId w:val="1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Czytanie: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Przeważnie rozumie ogólny sens prostych tekstów i z niewielką pomocą odnajduje w nich określone informacje.</w:t>
      </w:r>
    </w:p>
    <w:p w14:paraId="2ECFCBC8" w14:textId="095F67CB" w:rsidR="007D083C" w:rsidRPr="007D083C" w:rsidRDefault="007D083C" w:rsidP="007D083C">
      <w:pPr>
        <w:numPr>
          <w:ilvl w:val="0"/>
          <w:numId w:val="1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Tworzy proste wypowiedzi ustne i krótkie teksty pisemne (np. e-mail o szkole, opis dnia na blogu, przepis na potrawę, opis postaci), popełniając błędy nieznacznie zaburzające przekaz.</w:t>
      </w:r>
    </w:p>
    <w:p w14:paraId="72DFB251" w14:textId="54091A8B" w:rsidR="007D083C" w:rsidRPr="007D083C" w:rsidRDefault="007D083C" w:rsidP="007D083C">
      <w:pPr>
        <w:numPr>
          <w:ilvl w:val="0"/>
          <w:numId w:val="1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Reaguje w typowych sytuacjach codziennych; z niewielką trudnością przekazuje w języku angielskim informacje z materiałów graficznych i tekstów polskich/angielskich.</w:t>
      </w:r>
    </w:p>
    <w:p w14:paraId="0AC8BC66" w14:textId="3824B448" w:rsidR="007D083C" w:rsidRPr="007D083C" w:rsidRDefault="007D083C" w:rsidP="003D13FF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dobra (4)</w:t>
      </w:r>
    </w:p>
    <w:p w14:paraId="0A2C9A4E" w14:textId="01F7559B" w:rsidR="007D083C" w:rsidRPr="007D083C" w:rsidRDefault="007D083C" w:rsidP="003D13FF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w większości opanował zakres materiału z działów 1–4, posługując się nim poprawnie i samodzielnie.</w:t>
      </w:r>
    </w:p>
    <w:p w14:paraId="646AC779" w14:textId="5D2D369A" w:rsidR="007D083C" w:rsidRPr="007D083C" w:rsidRDefault="007D083C" w:rsidP="003D13F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</w:p>
    <w:p w14:paraId="34E88C5A" w14:textId="40660FFF" w:rsidR="007D083C" w:rsidRPr="007D083C" w:rsidRDefault="007D083C" w:rsidP="007D083C">
      <w:pPr>
        <w:numPr>
          <w:ilvl w:val="1"/>
          <w:numId w:val="11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 ogół poprawnie posługuje się słownictwem dotyczącym przedmiotów i pomieszczeń szkolnych, produktów spożywczych, prac domowych, części ciała, emocji i ćwiczeń.</w:t>
      </w:r>
    </w:p>
    <w:p w14:paraId="0766261B" w14:textId="05A9CD33" w:rsidR="007D083C" w:rsidRPr="007D083C" w:rsidRDefault="007D083C" w:rsidP="007D083C">
      <w:pPr>
        <w:numPr>
          <w:ilvl w:val="1"/>
          <w:numId w:val="11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Prawidłowo buduje wypowiedzi w czasach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oraz w większości przypadków dostrzega różnice w ich użyciu.</w:t>
      </w:r>
    </w:p>
    <w:p w14:paraId="7E8149EE" w14:textId="1B4EDC27" w:rsidR="007D083C" w:rsidRPr="007D083C" w:rsidRDefault="007D083C" w:rsidP="007D083C">
      <w:pPr>
        <w:numPr>
          <w:ilvl w:val="1"/>
          <w:numId w:val="11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Poprawnie stosuje przedimki, kwantyfikatory, konstrukcje wyrażające prośby, sugestie i porady oraz przysłówki częstotliwości, popełniając nieliczne błędy.</w:t>
      </w:r>
    </w:p>
    <w:p w14:paraId="73D04EFC" w14:textId="17565EA1" w:rsidR="007D083C" w:rsidRPr="007D083C" w:rsidRDefault="007D083C" w:rsidP="007D083C">
      <w:pPr>
        <w:numPr>
          <w:ilvl w:val="0"/>
          <w:numId w:val="11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Słuchanie: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Rozumie sens wypowiedzi prostych i bardziej złożonych; zwykle poprawnie określa myśl przewodnią, kontekst i wyszukuje szczegółowe informacje.</w:t>
      </w:r>
    </w:p>
    <w:p w14:paraId="6B8AFC24" w14:textId="43887048" w:rsidR="007D083C" w:rsidRPr="007D083C" w:rsidRDefault="007D083C" w:rsidP="007D083C">
      <w:pPr>
        <w:numPr>
          <w:ilvl w:val="0"/>
          <w:numId w:val="11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Czytanie: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Rozumie sens tekstów; bez większego trudu odnajduje w nich szczegółowe informacje oraz rozpoznaje związki logiczne między częściami tekstu.</w:t>
      </w:r>
    </w:p>
    <w:p w14:paraId="39CB2188" w14:textId="2C7FBD17" w:rsidR="007D083C" w:rsidRPr="007D083C" w:rsidRDefault="007D083C" w:rsidP="007D083C">
      <w:pPr>
        <w:numPr>
          <w:ilvl w:val="0"/>
          <w:numId w:val="11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Samodzielnie i sprawnie tworzy proste oraz bardziej złożone wypowiedzi ustne i pisemne (krótkie e-maile, wiadomości, opisy ludzi, uczuć, nawyków), popełniając nieliczne błędy niezaburzające komunikacji.</w:t>
      </w:r>
    </w:p>
    <w:p w14:paraId="58ED5B47" w14:textId="449D6C97" w:rsidR="007D083C" w:rsidRPr="007D083C" w:rsidRDefault="007D083C" w:rsidP="007D083C">
      <w:pPr>
        <w:numPr>
          <w:ilvl w:val="0"/>
          <w:numId w:val="11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Poprawnie reaguje w sytuacjach codziennych; sprawnie przekazuje w języku angielskim informacje z materiałów wizualnych oraz tekstów źródłowych.</w:t>
      </w:r>
    </w:p>
    <w:p w14:paraId="24D39301" w14:textId="5EF4AB08" w:rsidR="007D083C" w:rsidRPr="007D083C" w:rsidRDefault="007D083C" w:rsidP="003D13FF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bardzo dobra (5)</w:t>
      </w:r>
    </w:p>
    <w:p w14:paraId="2300BAC7" w14:textId="089BCABE" w:rsidR="007D083C" w:rsidRPr="007D083C" w:rsidRDefault="007D083C" w:rsidP="003D13FF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pełny zakres wiedzy i umiejętności z działów 1–4, wykazując się dużą samodzielnością i bogatym zasobem słownictwa.</w:t>
      </w:r>
    </w:p>
    <w:p w14:paraId="1746CF53" w14:textId="0018F93A" w:rsidR="007D083C" w:rsidRPr="007D083C" w:rsidRDefault="007D083C" w:rsidP="003D13FF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</w:p>
    <w:p w14:paraId="2CCD3132" w14:textId="6C601043" w:rsidR="007D083C" w:rsidRPr="007D083C" w:rsidRDefault="007D083C" w:rsidP="007D083C">
      <w:pPr>
        <w:numPr>
          <w:ilvl w:val="1"/>
          <w:numId w:val="12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Z łatwością i niemal bezbłędnie posługuje się pełnym zakresem słownictwa z działów 1–4.</w:t>
      </w:r>
    </w:p>
    <w:p w14:paraId="2EE93320" w14:textId="304D0959" w:rsidR="007D083C" w:rsidRPr="007D083C" w:rsidRDefault="007D083C" w:rsidP="007D083C">
      <w:pPr>
        <w:numPr>
          <w:ilvl w:val="1"/>
          <w:numId w:val="12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Bezbłędnie lub z nielicznymi potknięciami tworzy struktury w czasach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oraz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prawidłowo różnicuje ich użycie.</w:t>
      </w:r>
    </w:p>
    <w:p w14:paraId="18224CCF" w14:textId="20A9DEF9" w:rsidR="007D083C" w:rsidRPr="007D083C" w:rsidRDefault="007D083C" w:rsidP="007D083C">
      <w:pPr>
        <w:numPr>
          <w:ilvl w:val="1"/>
          <w:numId w:val="12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Bezproblemowo stosuje konstrukcje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there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is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/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there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are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must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/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mustn't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kwantyfikatory (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some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/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any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, much/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many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), prośby, porady, sugestie i zwroty grzecznościowe.</w:t>
      </w:r>
    </w:p>
    <w:p w14:paraId="6F31903A" w14:textId="0E38B2E8" w:rsidR="007D083C" w:rsidRPr="007D083C" w:rsidRDefault="007D083C" w:rsidP="007D083C">
      <w:pPr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Słuchanie: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łatwością rozumie ogólny sens i szczegóły w wypowiedziach prostych i złożonych, bezbłędnie wskazując myśl przewodnią i kontekst.</w:t>
      </w:r>
    </w:p>
    <w:p w14:paraId="7BE0D58F" w14:textId="60268A8B" w:rsidR="007D083C" w:rsidRPr="007D083C" w:rsidRDefault="007D083C" w:rsidP="007D083C">
      <w:pPr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Czytanie: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Bez trudu rozumie teksty pisane, sprawnie odnajdując w nich szczegółowe informacje oraz powiązania logiczne.</w:t>
      </w:r>
    </w:p>
    <w:p w14:paraId="3C131AF9" w14:textId="295AAAF3" w:rsidR="007D083C" w:rsidRPr="007D083C" w:rsidRDefault="007D083C" w:rsidP="007D083C">
      <w:pPr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lastRenderedPageBreak/>
        <w:t>Mówienie i Pisanie: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Samodzielnie i płynnie tworzy złożone wypowiedzi ustne i pisemne (e-maile, blogi, opisy, poradnictwo), stosując urozmaicone słownictwo i poprawne struktury składniowe.</w:t>
      </w:r>
    </w:p>
    <w:p w14:paraId="19DB9FFE" w14:textId="577C8CAC" w:rsidR="007D083C" w:rsidRPr="007D083C" w:rsidRDefault="007D083C" w:rsidP="007D083C">
      <w:pPr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Swobodnie i adekwatnie reaguje w zróżnicowanych sytuacjach komunikacyjnych; z łatwością dokonuje mediacji językowej (przetwarzania tekstów i materiałów wizualnych).</w:t>
      </w:r>
    </w:p>
    <w:p w14:paraId="19958374" w14:textId="214D9B35" w:rsidR="007D083C" w:rsidRPr="007D083C" w:rsidRDefault="007D083C" w:rsidP="003D13FF">
      <w:pPr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celująca (6)</w:t>
      </w:r>
    </w:p>
    <w:p w14:paraId="25DCE670" w14:textId="61E061B0" w:rsidR="007D083C" w:rsidRPr="007D083C" w:rsidRDefault="007D083C" w:rsidP="003D13FF">
      <w:pPr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materiał śródroczny w stopniu doskonałym, wykazuje się pełną swobodą językową i bezbłędnością.</w:t>
      </w:r>
    </w:p>
    <w:p w14:paraId="40F98D36" w14:textId="229ABA2A" w:rsidR="007D083C" w:rsidRPr="007D083C" w:rsidRDefault="007D083C" w:rsidP="007D083C">
      <w:pPr>
        <w:numPr>
          <w:ilvl w:val="0"/>
          <w:numId w:val="13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Swobodnie i bezbłędnie stosuje pełny zasób leksykalno-gramatyczny przewidziany w działach 1–4.</w:t>
      </w:r>
    </w:p>
    <w:p w14:paraId="03182A34" w14:textId="224C56F9" w:rsidR="007D083C" w:rsidRPr="007D083C" w:rsidRDefault="007D083C" w:rsidP="007D083C">
      <w:pPr>
        <w:numPr>
          <w:ilvl w:val="0"/>
          <w:numId w:val="13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Słuchanie i Czytanie: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Bez problemu i całkowicie samodzielnie rozumie wypowiedzi ustne i pisemne o różnym stopniu złożoności, bezbłędnie interpretując ich kontekst.</w:t>
      </w:r>
    </w:p>
    <w:p w14:paraId="178F0413" w14:textId="51D6C687" w:rsidR="007D083C" w:rsidRPr="007D083C" w:rsidRDefault="007D083C" w:rsidP="007D083C">
      <w:pPr>
        <w:numPr>
          <w:ilvl w:val="0"/>
          <w:numId w:val="13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Tworzy płynne, dojrzałe i bogate pod względem leksykalnym i stylistycznym wypowiedzi ustne oraz pisemne.</w:t>
      </w:r>
    </w:p>
    <w:p w14:paraId="649C1282" w14:textId="77777777" w:rsidR="007D083C" w:rsidRPr="007D083C" w:rsidRDefault="007D083C" w:rsidP="007D083C">
      <w:pPr>
        <w:numPr>
          <w:ilvl w:val="0"/>
          <w:numId w:val="13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Precyzyjnie i bezbłędnie reaguje w każdej sytuacji komunikacyjnej; samodzielnie i sprawnie przetwarza informacje między językiem polskim a angielskim.</w:t>
      </w:r>
    </w:p>
    <w:p w14:paraId="1760871A" w14:textId="3D614224" w:rsidR="007D083C" w:rsidRPr="007D083C" w:rsidRDefault="007D083C" w:rsidP="007D083C">
      <w:pPr>
        <w:spacing w:after="100" w:afterAutospacing="1" w:line="240" w:lineRule="auto"/>
        <w:outlineLvl w:val="1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WYMAGANIA EDUKACYJNE NA OCENĘ ROCZNĄ- Obejmują cały materiał roku szkolnego: </w:t>
      </w:r>
      <w:proofErr w:type="spellStart"/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Welcome</w:t>
      </w:r>
      <w:proofErr w:type="spellEnd"/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Unit oraz Działy 1–8)</w:t>
      </w:r>
    </w:p>
    <w:p w14:paraId="7725F504" w14:textId="77777777" w:rsidR="007D083C" w:rsidRPr="007D083C" w:rsidRDefault="007D083C" w:rsidP="003D13FF">
      <w:pPr>
        <w:pStyle w:val="NormalnyWeb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 xml:space="preserve">Ocena niedostateczna (1) </w:t>
      </w:r>
    </w:p>
    <w:p w14:paraId="0635817C" w14:textId="77777777" w:rsidR="007D083C" w:rsidRPr="007D083C" w:rsidRDefault="007D083C" w:rsidP="003D13FF">
      <w:pPr>
        <w:pStyle w:val="NormalnyWeb"/>
        <w:spacing w:before="0" w:beforeAutospacing="0" w:after="0" w:afterAutospacing="0"/>
        <w:rPr>
          <w:color w:val="000000"/>
          <w:sz w:val="20"/>
          <w:szCs w:val="20"/>
        </w:rPr>
      </w:pPr>
      <w:r w:rsidRPr="007D083C">
        <w:rPr>
          <w:i/>
          <w:iCs/>
          <w:color w:val="000000"/>
          <w:sz w:val="20"/>
          <w:szCs w:val="20"/>
        </w:rPr>
        <w:t>Uczeń nie opanował podstawowych wiadomości i umiejętności określonych w wymaganiach na ocenę dopuszczającą, a posiadane braki w wiedzy uniemożliwiają mu dalszą naukę i zrozumienie kolejnych partii materiału.</w:t>
      </w:r>
    </w:p>
    <w:p w14:paraId="4DB51C3B" w14:textId="77777777" w:rsidR="007D083C" w:rsidRPr="007D083C" w:rsidRDefault="007D083C" w:rsidP="003D13FF">
      <w:pPr>
        <w:pStyle w:val="NormalnyWeb"/>
        <w:numPr>
          <w:ilvl w:val="0"/>
          <w:numId w:val="19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Znajomość środków językowych: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wykazuje znajomości podstawowego słownictwa ani struktur gramatycznych; nawet przy stałym wsparciu nauczyciela nie potrafi poprawnie skonstruować najprostszych zdań.</w:t>
      </w:r>
    </w:p>
    <w:p w14:paraId="3808E764" w14:textId="77777777" w:rsidR="007D083C" w:rsidRPr="007D083C" w:rsidRDefault="007D083C" w:rsidP="007D083C">
      <w:pPr>
        <w:pStyle w:val="NormalnyWeb"/>
        <w:numPr>
          <w:ilvl w:val="0"/>
          <w:numId w:val="19"/>
        </w:numPr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Słuchanie: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rozumie ogólnego sensu najprostszych wypowiedzi słuchanych i nie potrafi odnaleźć w nich podstawowych informacji, nawet z pomocą.</w:t>
      </w:r>
    </w:p>
    <w:p w14:paraId="48A1A6A4" w14:textId="77777777" w:rsidR="007D083C" w:rsidRPr="007D083C" w:rsidRDefault="007D083C" w:rsidP="007D083C">
      <w:pPr>
        <w:pStyle w:val="NormalnyWeb"/>
        <w:numPr>
          <w:ilvl w:val="0"/>
          <w:numId w:val="19"/>
        </w:numPr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Czytanie: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rozumie sensu prostych tekstów; ma całkowite trudności z odczytaniem i zlokalizowaniem w tekście jakichkolwiek informacji.</w:t>
      </w:r>
    </w:p>
    <w:p w14:paraId="7C82CE12" w14:textId="77777777" w:rsidR="007D083C" w:rsidRPr="007D083C" w:rsidRDefault="007D083C" w:rsidP="007D083C">
      <w:pPr>
        <w:pStyle w:val="NormalnyWeb"/>
        <w:numPr>
          <w:ilvl w:val="0"/>
          <w:numId w:val="19"/>
        </w:numPr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Mówienie i Pisanie: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potrafi samodzielnie stworzyć żadnej wypowiedzi ustnej ani pisemnej; popełnia błędy całkowicie uniemożliwiające komunikację.</w:t>
      </w:r>
    </w:p>
    <w:p w14:paraId="6D2B9BC0" w14:textId="3D5ABC74" w:rsidR="007D083C" w:rsidRPr="003D13FF" w:rsidRDefault="007D083C" w:rsidP="003D13FF">
      <w:pPr>
        <w:pStyle w:val="NormalnyWeb"/>
        <w:numPr>
          <w:ilvl w:val="0"/>
          <w:numId w:val="19"/>
        </w:numPr>
        <w:rPr>
          <w:color w:val="000000"/>
          <w:sz w:val="20"/>
          <w:szCs w:val="20"/>
        </w:rPr>
      </w:pPr>
      <w:r w:rsidRPr="007D083C">
        <w:rPr>
          <w:b/>
          <w:bCs/>
          <w:color w:val="000000"/>
          <w:sz w:val="20"/>
          <w:szCs w:val="20"/>
        </w:rPr>
        <w:t>Reagowanie i Przetwarzanie tekstu:</w:t>
      </w:r>
      <w:r w:rsidRPr="007D083C">
        <w:rPr>
          <w:rStyle w:val="apple-converted-space"/>
          <w:color w:val="000000"/>
          <w:sz w:val="20"/>
          <w:szCs w:val="20"/>
        </w:rPr>
        <w:t> </w:t>
      </w:r>
      <w:r w:rsidRPr="007D083C">
        <w:rPr>
          <w:color w:val="000000"/>
          <w:sz w:val="20"/>
          <w:szCs w:val="20"/>
        </w:rPr>
        <w:t>Nie potrafi zareagować w najprostszych sytuacjach codziennych; nie radzi sobie z przekazywaniem prostych informacji w języku angielskim lub polskim.</w:t>
      </w:r>
    </w:p>
    <w:p w14:paraId="3D031481" w14:textId="19945F0D" w:rsidR="007D083C" w:rsidRPr="007D083C" w:rsidRDefault="007D083C" w:rsidP="003D13FF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dopuszczająca (2)</w:t>
      </w:r>
    </w:p>
    <w:p w14:paraId="542088FA" w14:textId="5CFC79AB" w:rsidR="007D083C" w:rsidRPr="007D083C" w:rsidRDefault="007D083C" w:rsidP="003D13FF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podstawowy zakres materiału z całego roku (działy 1–8), co umożliwia mu kontynuowanie nauki w klasie VI, choć popełnia liczne błędy.</w:t>
      </w:r>
    </w:p>
    <w:p w14:paraId="014DD9E5" w14:textId="5CD4728E" w:rsidR="007D083C" w:rsidRPr="007D083C" w:rsidRDefault="007D083C" w:rsidP="007D083C">
      <w:pPr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</w:p>
    <w:p w14:paraId="5AD4160E" w14:textId="10F83FE0" w:rsidR="007D083C" w:rsidRPr="007D083C" w:rsidRDefault="007D083C" w:rsidP="007D083C">
      <w:pPr>
        <w:numPr>
          <w:ilvl w:val="1"/>
          <w:numId w:val="14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Z trudnością nazywa i stosuje słownictwo z całego roku: szkoła, jedzenie, dom, ciało/wygląd, zwierzęta i ich ochrona (Unit 5), zawody, miesiące i daty (Unit 6), czas wolny i transport (Unit 7), pogoda, pory roku i krajobraz (Unit 8).</w:t>
      </w:r>
    </w:p>
    <w:p w14:paraId="76185832" w14:textId="3C0ABE21" w:rsidR="007D083C" w:rsidRPr="007D083C" w:rsidRDefault="007D083C" w:rsidP="007D083C">
      <w:pPr>
        <w:numPr>
          <w:ilvl w:val="1"/>
          <w:numId w:val="14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Słabo opanował struktury gramatyczne: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stopniowanie przymiotników (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Comparative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/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Superlative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than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 (Unit 5), czas 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Past Simple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czasownika 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to be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(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was/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were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 oraz czasowników regularnych i nieregularnych (Unit 6, 7), konstrukcję 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be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going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to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do wyrażania planów (Unit 8) – popełnia w nich liczne błędy.</w:t>
      </w:r>
    </w:p>
    <w:p w14:paraId="56B7817F" w14:textId="166A0217" w:rsidR="007D083C" w:rsidRPr="007D083C" w:rsidRDefault="007D083C" w:rsidP="007D083C">
      <w:pPr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Słuchanie i Czytanie: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pomocą nauczyciela lub z trudnością odnajduje proste, kluczowe informacje w krótkich tekstach słuchanych i pisanych.</w:t>
      </w:r>
    </w:p>
    <w:p w14:paraId="03780C3A" w14:textId="24A7E5D7" w:rsidR="007D083C" w:rsidRPr="007D083C" w:rsidRDefault="007D083C" w:rsidP="007D083C">
      <w:pPr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pomocą nauczyciela tworzy bardzo krótkie i proste wypowiedzi ustne i pisemne (np. krótki e-mail o planach, opowiadanie o wydarzeniu z przeszłości, opis zwierzęcia), popełniając błędy zakłócające komunikację.</w:t>
      </w:r>
    </w:p>
    <w:p w14:paraId="6A1C4C37" w14:textId="1240CE84" w:rsidR="007D083C" w:rsidRPr="007D083C" w:rsidRDefault="007D083C" w:rsidP="007D083C">
      <w:pPr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trudnością reaguje w prostych sytuacjach (np. składanie życzeń, zapraszanie, pytania o drogę/transport); przekazuje proste informacje wizualne/tekstowe, popełniając liczne błędy.</w:t>
      </w:r>
    </w:p>
    <w:p w14:paraId="6760F3D9" w14:textId="77777777" w:rsidR="005C65BD" w:rsidRDefault="005C65BD" w:rsidP="005043E3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5AA4BF95" w14:textId="0CE5CFC8" w:rsidR="007D083C" w:rsidRPr="007D083C" w:rsidRDefault="007D083C" w:rsidP="005043E3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lastRenderedPageBreak/>
        <w:t>Ocena dostateczna (3)</w:t>
      </w:r>
    </w:p>
    <w:p w14:paraId="7EC4B796" w14:textId="186BC5B0" w:rsidR="007D083C" w:rsidRPr="007D083C" w:rsidRDefault="007D083C" w:rsidP="007D083C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podstawowe wiadomości i umiejętności z działów 1–8, popełniając błędy, które zazwyczaj nie uniemożliwiają komunikacji.</w:t>
      </w:r>
    </w:p>
    <w:p w14:paraId="0908B027" w14:textId="798B9DE4" w:rsidR="007D083C" w:rsidRPr="007D083C" w:rsidRDefault="007D083C" w:rsidP="007D083C">
      <w:pPr>
        <w:numPr>
          <w:ilvl w:val="0"/>
          <w:numId w:val="15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</w:p>
    <w:p w14:paraId="061D79E6" w14:textId="43E11B6B" w:rsidR="007D083C" w:rsidRPr="007D083C" w:rsidRDefault="007D083C" w:rsidP="007D083C">
      <w:pPr>
        <w:numPr>
          <w:ilvl w:val="1"/>
          <w:numId w:val="15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Częściowo zna i stosuje leksykę dotyczącą zwierząt, zawodów, miesięcy/dat, transportu, czasu wolnego, pogody i krajobrazu.</w:t>
      </w:r>
    </w:p>
    <w:p w14:paraId="50F4D11F" w14:textId="5CB1AC12" w:rsidR="007D083C" w:rsidRPr="007D083C" w:rsidRDefault="007D083C" w:rsidP="007D083C">
      <w:pPr>
        <w:numPr>
          <w:ilvl w:val="1"/>
          <w:numId w:val="15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Stosuje w wypowiedziach czasy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Past Simple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(czasownik 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to be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oraz podstawowe czasowniki regularne i nieregularne) oraz konstrukcję 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be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going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to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popełniając dość liczne błędy.</w:t>
      </w:r>
    </w:p>
    <w:p w14:paraId="4923B816" w14:textId="03D9F17F" w:rsidR="007D083C" w:rsidRPr="007D083C" w:rsidRDefault="007D083C" w:rsidP="007D083C">
      <w:pPr>
        <w:numPr>
          <w:ilvl w:val="1"/>
          <w:numId w:val="15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Tworzy formy stopniowania przymiotników oraz zdania porównawcze z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than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popełniając drobne błędy.</w:t>
      </w:r>
    </w:p>
    <w:p w14:paraId="6C82227C" w14:textId="6012A50B" w:rsidR="007D083C" w:rsidRPr="007D083C" w:rsidRDefault="007D083C" w:rsidP="007D083C">
      <w:pPr>
        <w:numPr>
          <w:ilvl w:val="0"/>
          <w:numId w:val="15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Słuchanie i Czytanie: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Rozumie ogólny sens prostych wypowiedzi i tekstów; z niewielką pomocą odnajduje w nich szczegółowe informacje.</w:t>
      </w:r>
    </w:p>
    <w:p w14:paraId="45C9A077" w14:textId="09BA479A" w:rsidR="007D083C" w:rsidRPr="007D083C" w:rsidRDefault="007D083C" w:rsidP="007D083C">
      <w:pPr>
        <w:numPr>
          <w:ilvl w:val="0"/>
          <w:numId w:val="15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Tworzy proste wypowiedzi ustne i pisemne (e-maile, wpisy na blogu, opisy wydarzeń z przeszłości, przedstawianie planów na przyszłość, zaproszenia), popełniając błędy częściowo zaburzające zrozumienie.</w:t>
      </w:r>
    </w:p>
    <w:p w14:paraId="0C46F890" w14:textId="17BA3E49" w:rsidR="007D083C" w:rsidRPr="007D083C" w:rsidRDefault="007D083C" w:rsidP="007D083C">
      <w:pPr>
        <w:numPr>
          <w:ilvl w:val="0"/>
          <w:numId w:val="15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Reaguje w codziennych sytuacjach (składanie życzeń, gratulacji, zapraszanie, wyrażanie opinii); z niewielką trudnością przekazuje po angielsku treści z materiałów pomocniczych.</w:t>
      </w:r>
    </w:p>
    <w:p w14:paraId="19BA7419" w14:textId="032A3F20" w:rsidR="007D083C" w:rsidRPr="007D083C" w:rsidRDefault="007D083C" w:rsidP="005043E3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dobra (4)</w:t>
      </w:r>
    </w:p>
    <w:p w14:paraId="4821FCD8" w14:textId="7C35336D" w:rsidR="007D083C" w:rsidRPr="007D083C" w:rsidRDefault="007D083C" w:rsidP="007D083C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większość materiału programowego z działów 1–8, poprawnie i samodzielnie posługując się poznanymi strukturami.</w:t>
      </w:r>
    </w:p>
    <w:p w14:paraId="708AC59B" w14:textId="5A950844" w:rsidR="007D083C" w:rsidRPr="007D083C" w:rsidRDefault="007D083C" w:rsidP="007D083C">
      <w:pPr>
        <w:numPr>
          <w:ilvl w:val="0"/>
          <w:numId w:val="1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</w:p>
    <w:p w14:paraId="23C3ECE8" w14:textId="23477CA9" w:rsidR="007D083C" w:rsidRPr="007D083C" w:rsidRDefault="007D083C" w:rsidP="007D083C">
      <w:pPr>
        <w:numPr>
          <w:ilvl w:val="1"/>
          <w:numId w:val="1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Dobrze zna i na ogół poprawnie stosuje leksykę dotyczącą przyrody, środowiska, pracy, historii osobistej, podróżowania, pogody i spędzania czasu wolnego.</w:t>
      </w:r>
    </w:p>
    <w:p w14:paraId="58EB1F90" w14:textId="721B1005" w:rsidR="007D083C" w:rsidRPr="007D083C" w:rsidRDefault="007D083C" w:rsidP="007D083C">
      <w:pPr>
        <w:numPr>
          <w:ilvl w:val="1"/>
          <w:numId w:val="1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Poprawnie i swobodnie buduje zdania w czasach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Past Simple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(czasowniki regularne i nieregularne) oraz konstrukcji 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be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going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to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1EED62B9" w14:textId="4E2EDDC4" w:rsidR="007D083C" w:rsidRPr="007D083C" w:rsidRDefault="007D083C" w:rsidP="007D083C">
      <w:pPr>
        <w:numPr>
          <w:ilvl w:val="1"/>
          <w:numId w:val="1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Prawidłowo tworzy stopień wyższy i najwyższy przymiotników (regularnych i nieregularnych) oraz używa ich w zdaniach porównawczych.</w:t>
      </w:r>
    </w:p>
    <w:p w14:paraId="249C6B14" w14:textId="7CB24ED7" w:rsidR="007D083C" w:rsidRPr="007D083C" w:rsidRDefault="007D083C" w:rsidP="007D083C">
      <w:pPr>
        <w:numPr>
          <w:ilvl w:val="1"/>
          <w:numId w:val="1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Poprawnie podaje daty, miesiące, liczebniki porządkowe oraz określenia czasu przeszłego i przyszłego.</w:t>
      </w:r>
    </w:p>
    <w:p w14:paraId="56C3ED68" w14:textId="11C3DA42" w:rsidR="007D083C" w:rsidRPr="007D083C" w:rsidRDefault="007D083C" w:rsidP="007D083C">
      <w:pPr>
        <w:numPr>
          <w:ilvl w:val="0"/>
          <w:numId w:val="1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Słuchanie i Czytanie: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Rozumie ogólny sens i szczegóły wypowiedzi słuchanych i czytanych; prawidłowo identyfikuje główną myśl, kontekst oraz związki między częściami tekstu.</w:t>
      </w:r>
    </w:p>
    <w:p w14:paraId="44F4F69E" w14:textId="4343A08D" w:rsidR="007D083C" w:rsidRPr="007D083C" w:rsidRDefault="007D083C" w:rsidP="007D083C">
      <w:pPr>
        <w:numPr>
          <w:ilvl w:val="0"/>
          <w:numId w:val="1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Samodzielnie tworzy spójne wypowiedzi ustne i pisemne (e-maile o planach, opisy przeżyć z przeszłości, wpisy na bloga o zwierzętach/podróżach), popełniając drobne, nieliczne błędy.</w:t>
      </w:r>
    </w:p>
    <w:p w14:paraId="6921E04F" w14:textId="243E96E7" w:rsidR="007D083C" w:rsidRPr="007D083C" w:rsidRDefault="007D083C" w:rsidP="007D083C">
      <w:pPr>
        <w:numPr>
          <w:ilvl w:val="0"/>
          <w:numId w:val="1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Swobodnie reaguje w sytuacjach typowych i złożonych (gratulacje, podziękowania, negocjacje, zaproszenia); sprawnie przetwarza informacje tekstowe i graficzne.</w:t>
      </w:r>
    </w:p>
    <w:p w14:paraId="53A7164F" w14:textId="47061005" w:rsidR="007D083C" w:rsidRPr="007D083C" w:rsidRDefault="007D083C" w:rsidP="005043E3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bardzo dobra (5)</w:t>
      </w:r>
    </w:p>
    <w:p w14:paraId="0F5A44CF" w14:textId="2002E9B1" w:rsidR="007D083C" w:rsidRPr="007D083C" w:rsidRDefault="007D083C" w:rsidP="007D083C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w pełni opanował wymagania programowe z całego roku szkolnego (działy 1–8), wykazując się bogatym słownictwem i wysoką sprawnością językową.</w:t>
      </w:r>
    </w:p>
    <w:p w14:paraId="68011CC6" w14:textId="07E7864D" w:rsidR="007D083C" w:rsidRPr="007D083C" w:rsidRDefault="007D083C" w:rsidP="007D083C">
      <w:pPr>
        <w:numPr>
          <w:ilvl w:val="0"/>
          <w:numId w:val="1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</w:p>
    <w:p w14:paraId="2983919E" w14:textId="1C0E8197" w:rsidR="007D083C" w:rsidRPr="007D083C" w:rsidRDefault="007D083C" w:rsidP="007D083C">
      <w:pPr>
        <w:numPr>
          <w:ilvl w:val="1"/>
          <w:numId w:val="1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Z łatwością i niemal bezbłędnie operuje słownictwem ze wszystkich 8 działów tematycznych.</w:t>
      </w:r>
    </w:p>
    <w:p w14:paraId="49FBB9A5" w14:textId="53677B6B" w:rsidR="007D083C" w:rsidRPr="007D083C" w:rsidRDefault="007D083C" w:rsidP="007D083C">
      <w:pPr>
        <w:numPr>
          <w:ilvl w:val="1"/>
          <w:numId w:val="1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Płynnie i bezbłędnie stosuje czasy gramatyczne (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Past Simple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), konstrukcję 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be </w:t>
      </w:r>
      <w:proofErr w:type="spellStart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going</w:t>
      </w:r>
      <w:proofErr w:type="spellEnd"/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to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stopniowanie przymiotników, czasowniki modalne oraz zwroty grzecznościowe.</w:t>
      </w:r>
    </w:p>
    <w:p w14:paraId="033DD6EA" w14:textId="7C3501B9" w:rsidR="007D083C" w:rsidRPr="007D083C" w:rsidRDefault="007D083C" w:rsidP="007D083C">
      <w:pPr>
        <w:numPr>
          <w:ilvl w:val="1"/>
          <w:numId w:val="1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Bezbłędnie posługuje się datami, liczebnikami porządkowymi oraz określeniami czasu.</w:t>
      </w:r>
    </w:p>
    <w:p w14:paraId="7058D27E" w14:textId="1BD331F8" w:rsidR="007D083C" w:rsidRPr="007D083C" w:rsidRDefault="007D083C" w:rsidP="007D083C">
      <w:pPr>
        <w:numPr>
          <w:ilvl w:val="0"/>
          <w:numId w:val="1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Słuchanie i Czytanie: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łatwością i bezbłędnie rozumie wypowiedzi ustne i teksty pisane o różnej strukturze, szybko i trafnie odnajdując szczegółowe informacje i wyciągając wnioski.</w:t>
      </w:r>
    </w:p>
    <w:p w14:paraId="26A0B6D4" w14:textId="07C558FA" w:rsidR="007D083C" w:rsidRPr="007D083C" w:rsidRDefault="007D083C" w:rsidP="007D083C">
      <w:pPr>
        <w:numPr>
          <w:ilvl w:val="0"/>
          <w:numId w:val="1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Samodzielnie, sprawnie i z użyciem bogatego słownictwa tworzy rozwinięte wypowiedzi ustne i pisemne (opis planów, przeszłości, opinii, zaproszeń, porad).</w:t>
      </w:r>
    </w:p>
    <w:p w14:paraId="5D80D972" w14:textId="60502A24" w:rsidR="007D083C" w:rsidRPr="007D083C" w:rsidRDefault="007D083C" w:rsidP="007D083C">
      <w:pPr>
        <w:numPr>
          <w:ilvl w:val="0"/>
          <w:numId w:val="1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Stosownie, bezbłędnie i płynnie reaguje w różnorodnych sytuacjach społeczno-językowych; samodzielnie i sprawnie dokonuje mediacji językowej w obu kierunkach.</w:t>
      </w:r>
    </w:p>
    <w:p w14:paraId="3322D689" w14:textId="7E6D91EC" w:rsidR="007D083C" w:rsidRPr="007D083C" w:rsidRDefault="007D083C" w:rsidP="005043E3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Ocena celująca (6) </w:t>
      </w:r>
    </w:p>
    <w:p w14:paraId="73A08E3A" w14:textId="2ACBDFFA" w:rsidR="007D083C" w:rsidRPr="007D083C" w:rsidRDefault="007D083C" w:rsidP="007D083C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cały materiał programowy w stopniu doskonałym, wykazuje się pełną samodzielnością, bezbłędnością i kreatywnością językową.</w:t>
      </w:r>
    </w:p>
    <w:p w14:paraId="6E99F4CC" w14:textId="6C5332B7" w:rsidR="007D083C" w:rsidRPr="007D083C" w:rsidRDefault="007D083C" w:rsidP="007D083C">
      <w:pPr>
        <w:numPr>
          <w:ilvl w:val="0"/>
          <w:numId w:val="18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lastRenderedPageBreak/>
        <w:t>Znajomość środków językowych: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Swobodnie, precyzyjnie i bezbłędnie operuje pełnym zasobem leksykalnym i gramatycznym z działów 1–8.</w:t>
      </w:r>
    </w:p>
    <w:p w14:paraId="7B3C0839" w14:textId="4A9024E1" w:rsidR="007D083C" w:rsidRPr="007D083C" w:rsidRDefault="007D083C" w:rsidP="007D083C">
      <w:pPr>
        <w:numPr>
          <w:ilvl w:val="0"/>
          <w:numId w:val="18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Słuchanie i Czytanie: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Całkowicie samodzielnie, błyskawicznie i bezbłędnie rozumie teksty słuchane i pisane, dostrzegając niuanse znaczeniowe i kontekstowe.</w:t>
      </w:r>
    </w:p>
    <w:p w14:paraId="3035CA11" w14:textId="17D8DB1A" w:rsidR="007D083C" w:rsidRPr="007D083C" w:rsidRDefault="007D083C" w:rsidP="007D083C">
      <w:pPr>
        <w:numPr>
          <w:ilvl w:val="0"/>
          <w:numId w:val="18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Tworzy dojrzałe, płynne, bezbłędne i bogate stylistycznie wypowiedzi ustne oraz pisemne, wykraczając poza podstawowe schematy podręcznikowe.</w:t>
      </w:r>
    </w:p>
    <w:p w14:paraId="55B5F8A7" w14:textId="0FF18388" w:rsidR="007D083C" w:rsidRDefault="007D083C" w:rsidP="007D083C">
      <w:pPr>
        <w:numPr>
          <w:ilvl w:val="0"/>
          <w:numId w:val="18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Przetwarzanie:</w:t>
      </w:r>
      <w:r w:rsidRPr="007D083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łatwością i ze swobodą reaguje w każdej sytuacji komunikacyjnej; bezbłędnie i płynnie przekazuje i przetwarza informacje naukowe oraz użytkowe.</w:t>
      </w:r>
    </w:p>
    <w:p w14:paraId="713F005E" w14:textId="77777777" w:rsidR="005043E3" w:rsidRDefault="005043E3" w:rsidP="005043E3">
      <w:pPr>
        <w:spacing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856C5E" w14:textId="419B3F9E" w:rsidR="005C65BD" w:rsidRPr="005C65BD" w:rsidRDefault="005C65BD" w:rsidP="005C65BD">
      <w:pPr>
        <w:pStyle w:val="Akapitzlist"/>
        <w:numPr>
          <w:ilvl w:val="0"/>
          <w:numId w:val="20"/>
        </w:numPr>
        <w:spacing w:beforeAutospacing="1" w:after="0" w:line="240" w:lineRule="auto"/>
        <w:outlineLvl w:val="0"/>
        <w:rPr>
          <w:rFonts w:ascii="Times New Roman" w:eastAsia="Times New Roman" w:hAnsi="Times New Roman"/>
          <w:b/>
          <w:bCs/>
          <w:color w:val="1F1F1F"/>
          <w:kern w:val="2"/>
          <w:sz w:val="28"/>
          <w:szCs w:val="28"/>
          <w:lang w:val="pl-PL" w:eastAsia="pl-PL"/>
        </w:rPr>
      </w:pPr>
      <w:r w:rsidRPr="005C65BD">
        <w:rPr>
          <w:rFonts w:ascii="Times New Roman" w:eastAsia="Times New Roman" w:hAnsi="Times New Roman"/>
          <w:b/>
          <w:bCs/>
          <w:color w:val="1F1F1F"/>
          <w:kern w:val="2"/>
          <w:sz w:val="28"/>
          <w:szCs w:val="28"/>
          <w:lang w:val="pl-PL" w:eastAsia="pl-PL"/>
        </w:rPr>
        <w:t xml:space="preserve">DOSTOSOWANIA WYMAGAŃ EDUKACYJNYCH DLA UCZNIÓW Z ISTNIEJĄCYMI LUB POTENCJALNYMI </w:t>
      </w:r>
    </w:p>
    <w:p w14:paraId="543FA859" w14:textId="1E51F089" w:rsidR="005C65BD" w:rsidRPr="005C65BD" w:rsidRDefault="005C65BD" w:rsidP="005C65BD">
      <w:pPr>
        <w:pStyle w:val="Akapitzlist"/>
        <w:spacing w:beforeAutospacing="1" w:after="0" w:line="240" w:lineRule="auto"/>
        <w:ind w:left="1080"/>
        <w:outlineLvl w:val="0"/>
        <w:rPr>
          <w:rFonts w:ascii="Times New Roman" w:eastAsia="Times New Roman" w:hAnsi="Times New Roman"/>
          <w:b/>
          <w:bCs/>
          <w:color w:val="1F1F1F"/>
          <w:kern w:val="2"/>
          <w:sz w:val="28"/>
          <w:szCs w:val="28"/>
          <w:lang w:eastAsia="pl-PL"/>
        </w:rPr>
      </w:pPr>
      <w:r w:rsidRPr="005C65BD">
        <w:rPr>
          <w:rFonts w:ascii="Times New Roman" w:eastAsia="Times New Roman" w:hAnsi="Times New Roman"/>
          <w:b/>
          <w:bCs/>
          <w:color w:val="1F1F1F"/>
          <w:kern w:val="2"/>
          <w:sz w:val="28"/>
          <w:szCs w:val="28"/>
          <w:lang w:eastAsia="pl-PL"/>
        </w:rPr>
        <w:t xml:space="preserve">SPECJALNYMI POTRZEBAMI EDUKACYJNYMI (SPE) </w:t>
      </w:r>
    </w:p>
    <w:p w14:paraId="65D4B611" w14:textId="77777777" w:rsidR="005043E3" w:rsidRDefault="005043E3" w:rsidP="005043E3">
      <w:p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600" w:firstRow="0" w:lastRow="0" w:firstColumn="0" w:lastColumn="0" w:noHBand="1" w:noVBand="1"/>
      </w:tblPr>
      <w:tblGrid>
        <w:gridCol w:w="511"/>
        <w:gridCol w:w="3372"/>
        <w:gridCol w:w="3596"/>
        <w:gridCol w:w="2787"/>
        <w:gridCol w:w="4350"/>
      </w:tblGrid>
      <w:tr w:rsidR="005C65BD" w:rsidRPr="003A6BDB" w14:paraId="35103D82" w14:textId="77777777" w:rsidTr="00DB2BB2">
        <w:tc>
          <w:tcPr>
            <w:tcW w:w="0" w:type="auto"/>
          </w:tcPr>
          <w:p w14:paraId="7F0ABA11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jc w:val="center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372" w:type="dxa"/>
          </w:tcPr>
          <w:p w14:paraId="59910FD7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jc w:val="center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Kategoria / Potrzeba edukacyjna</w:t>
            </w:r>
          </w:p>
        </w:tc>
        <w:tc>
          <w:tcPr>
            <w:tcW w:w="3596" w:type="dxa"/>
          </w:tcPr>
          <w:p w14:paraId="2D199A13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jc w:val="center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Sposób pracy na lekcji</w:t>
            </w:r>
          </w:p>
        </w:tc>
        <w:tc>
          <w:tcPr>
            <w:tcW w:w="2787" w:type="dxa"/>
          </w:tcPr>
          <w:p w14:paraId="4A38A51E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jc w:val="center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Formy organizacji pracy</w:t>
            </w:r>
          </w:p>
        </w:tc>
        <w:tc>
          <w:tcPr>
            <w:tcW w:w="4350" w:type="dxa"/>
          </w:tcPr>
          <w:p w14:paraId="7A233E0C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jc w:val="center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Zalecenia i ocenianie</w:t>
            </w:r>
          </w:p>
        </w:tc>
      </w:tr>
      <w:tr w:rsidR="005C65BD" w:rsidRPr="003A6BDB" w14:paraId="34BCCFF5" w14:textId="77777777" w:rsidTr="00DB2BB2">
        <w:tc>
          <w:tcPr>
            <w:tcW w:w="0" w:type="auto"/>
          </w:tcPr>
          <w:p w14:paraId="4B147453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372" w:type="dxa"/>
          </w:tcPr>
          <w:p w14:paraId="6ABF74A8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Dysleksja / dysgrafia / dysortografia / dyskalkulia i trudności percepcyjno-motoryczne</w:t>
            </w:r>
          </w:p>
        </w:tc>
        <w:tc>
          <w:tcPr>
            <w:tcW w:w="3596" w:type="dxa"/>
          </w:tcPr>
          <w:p w14:paraId="4DEB4F6F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Wykorzystywanie </w:t>
            </w:r>
            <w:proofErr w:type="spellStart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organizerów</w:t>
            </w:r>
            <w:proofErr w:type="spellEnd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 graficznych, map myśli, schematów gramatycznych oraz wizualizacji struktur (np. kolorowanie części mowy, tabelki czasów).</w:t>
            </w:r>
          </w:p>
          <w:p w14:paraId="57533F92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Umożliwienie pisania na komputerze lub tablecie przy dłuższych wypowiedziach pisemnych.</w:t>
            </w:r>
          </w:p>
          <w:p w14:paraId="2FBAB39C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Stosowanie czytelnych czcionek </w:t>
            </w:r>
            <w:proofErr w:type="spellStart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bezszeryfowych</w:t>
            </w:r>
            <w:proofErr w:type="spellEnd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 (np. Arial, </w:t>
            </w:r>
            <w:proofErr w:type="spellStart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OpenDyslexic</w:t>
            </w:r>
            <w:proofErr w:type="spellEnd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, 12–14 </w:t>
            </w:r>
            <w:proofErr w:type="spellStart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pt</w:t>
            </w:r>
            <w:proofErr w:type="spellEnd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).</w:t>
            </w:r>
          </w:p>
        </w:tc>
        <w:tc>
          <w:tcPr>
            <w:tcW w:w="2787" w:type="dxa"/>
          </w:tcPr>
          <w:p w14:paraId="28892CE8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indywidualna z dostępem do słowników, tabel gramatycznych i wzorów.</w:t>
            </w:r>
          </w:p>
          <w:p w14:paraId="318C93D4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 parze przy weryfikacji i korekcie zadań pisemnych.</w:t>
            </w:r>
          </w:p>
        </w:tc>
        <w:tc>
          <w:tcPr>
            <w:tcW w:w="4350" w:type="dxa"/>
          </w:tcPr>
          <w:p w14:paraId="790FF3CB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Nieocenianie estetyki pisma oraz błędów ortograficznych, interpunkcyjnych i fonetycznych (ocenianie zawartości merytorycznej, spójności i komunikatywności tekstu).</w:t>
            </w:r>
          </w:p>
          <w:p w14:paraId="7408B365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Wydłużenie czasu na sprawdzianach (np. o 25–50%).</w:t>
            </w:r>
          </w:p>
          <w:p w14:paraId="0CD72540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Dostosowanie arkuszy testowych (większa czcionka, mniej zadań na stronie, miejsce na odpowiedzi pod tekstem).</w:t>
            </w:r>
          </w:p>
        </w:tc>
      </w:tr>
      <w:tr w:rsidR="005C65BD" w:rsidRPr="003A6BDB" w14:paraId="41F689F3" w14:textId="77777777" w:rsidTr="00DB2BB2">
        <w:tc>
          <w:tcPr>
            <w:tcW w:w="0" w:type="auto"/>
          </w:tcPr>
          <w:p w14:paraId="4A82BD53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372" w:type="dxa"/>
          </w:tcPr>
          <w:p w14:paraId="14A5F265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Spektrum autyzmu (ASD)</w:t>
            </w:r>
          </w:p>
        </w:tc>
        <w:tc>
          <w:tcPr>
            <w:tcW w:w="3596" w:type="dxa"/>
          </w:tcPr>
          <w:p w14:paraId="3D50CCFB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Zapewnienie jasnej i stałej struktury lekcji.</w:t>
            </w:r>
          </w:p>
          <w:p w14:paraId="5FD48D2D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Wydawanie precyzyjnych, dosłownych instrukcji krok po kroku (unikanie sarkazmu, metafor i zwrotów wieloznacznych bez wyjaśnienia).</w:t>
            </w:r>
          </w:p>
          <w:p w14:paraId="7838E8F0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Zapowiadanie zmian w planie, terminów sprawdzianów czy zmian miejsc w ławkach z wyprzedzeniem.</w:t>
            </w:r>
          </w:p>
        </w:tc>
        <w:tc>
          <w:tcPr>
            <w:tcW w:w="2787" w:type="dxa"/>
          </w:tcPr>
          <w:p w14:paraId="3A4D271D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indywidualna przy stałym stanowisku lub w parze z przewidywalnym, wyrozumiałym rówieśnikiem.</w:t>
            </w:r>
          </w:p>
          <w:p w14:paraId="3CE25AFA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Umożliwienie korzystania ze słuchawek wyciszających podczas samodzielnej pracy pisemnej.</w:t>
            </w:r>
          </w:p>
        </w:tc>
        <w:tc>
          <w:tcPr>
            <w:tcW w:w="4350" w:type="dxa"/>
          </w:tcPr>
          <w:p w14:paraId="52C901AF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Jasno określone kryteria oceniania (kryteria punktowe/rubryki).</w:t>
            </w:r>
          </w:p>
          <w:p w14:paraId="045280C0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Czas na przetworzenie pytania przed udzieleniem odpowiedzi.</w:t>
            </w:r>
          </w:p>
          <w:p w14:paraId="6C2207FC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Unikanie pytań otwartych wymagających abstrakcyjnej interpretacji emocji bez podania kontekstu.</w:t>
            </w:r>
          </w:p>
          <w:p w14:paraId="70993E43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Ocenianie poziomu wiedzy i umiejętności przedmiotowych, a nie umiejętności społecznych czy kontaktu wzrokowego.</w:t>
            </w:r>
          </w:p>
        </w:tc>
      </w:tr>
      <w:tr w:rsidR="005C65BD" w:rsidRPr="003A6BDB" w14:paraId="4FB5B8DC" w14:textId="77777777" w:rsidTr="00DB2BB2">
        <w:tc>
          <w:tcPr>
            <w:tcW w:w="0" w:type="auto"/>
          </w:tcPr>
          <w:p w14:paraId="2A1701A0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372" w:type="dxa"/>
          </w:tcPr>
          <w:p w14:paraId="4FA62281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ADHD i zaburzenia koncentracji uwagi</w:t>
            </w:r>
          </w:p>
        </w:tc>
        <w:tc>
          <w:tcPr>
            <w:tcW w:w="3596" w:type="dxa"/>
          </w:tcPr>
          <w:p w14:paraId="33867E5D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Dzielenie złożonych zadań (np. pisanie wypracowania, projekt) na mniejsze etapy ze sprawdzaniem rezultatów (etapowanie).</w:t>
            </w:r>
          </w:p>
          <w:p w14:paraId="49AA84E9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Stosowanie minutników/stoperów do </w:t>
            </w: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kontroli czasu.</w:t>
            </w:r>
          </w:p>
          <w:p w14:paraId="2DB9B14B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Włączanie krótkich przerw na zmianę pozycji lub angażowanie ucznia w czynności organizacyjne (np. rozdawanie kart, obsługa sprzętu).</w:t>
            </w:r>
          </w:p>
        </w:tc>
        <w:tc>
          <w:tcPr>
            <w:tcW w:w="2787" w:type="dxa"/>
          </w:tcPr>
          <w:p w14:paraId="47D34B22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Miejsce w pierwszej ławce, z dala od bodźców rozpraszających (okno, drzwi, gazetki ścienne).</w:t>
            </w:r>
          </w:p>
          <w:p w14:paraId="0FF63CBC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 jasno ustrukturyzo</w:t>
            </w: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 xml:space="preserve">wanych </w:t>
            </w:r>
            <w:proofErr w:type="spellStart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mikrogrupach</w:t>
            </w:r>
            <w:proofErr w:type="spellEnd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 z przypisaną konkretną rolą.</w:t>
            </w:r>
          </w:p>
        </w:tc>
        <w:tc>
          <w:tcPr>
            <w:tcW w:w="4350" w:type="dxa"/>
          </w:tcPr>
          <w:p w14:paraId="7484A28E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Dzielenie obszernych testów na części lub przypominanie o konieczności sprawdzenia nieudzielonych odpowiedzi przed oddaniem pracy.</w:t>
            </w:r>
          </w:p>
          <w:p w14:paraId="1F5D0C83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Tolerowanie drobnych objawów ruchowych (np. wiercenie się, stukanie długopisem) i ocenianie w </w:t>
            </w: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momentach optymalnego skupienia.</w:t>
            </w:r>
          </w:p>
        </w:tc>
      </w:tr>
      <w:tr w:rsidR="005C65BD" w:rsidRPr="003A6BDB" w14:paraId="0396795C" w14:textId="77777777" w:rsidTr="00DB2BB2">
        <w:tc>
          <w:tcPr>
            <w:tcW w:w="0" w:type="auto"/>
          </w:tcPr>
          <w:p w14:paraId="09819D67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3372" w:type="dxa"/>
          </w:tcPr>
          <w:p w14:paraId="4C8024DA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proofErr w:type="spellStart"/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Słabowidzenie</w:t>
            </w:r>
            <w:proofErr w:type="spellEnd"/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 xml:space="preserve"> i trudności wzrokowe</w:t>
            </w:r>
          </w:p>
        </w:tc>
        <w:tc>
          <w:tcPr>
            <w:tcW w:w="3596" w:type="dxa"/>
          </w:tcPr>
          <w:p w14:paraId="6B128E04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Głośne i dokładne odczytywanie treści prezentowanych na tablicy, ekranie czy w materiałach wideo.</w:t>
            </w:r>
          </w:p>
          <w:p w14:paraId="41DF32F4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Zapewnienie materiałów dydaktycznych, kart pracy i sprawdzianów w powiększonym druku (czcionka 14–16 </w:t>
            </w:r>
            <w:proofErr w:type="spellStart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pt</w:t>
            </w:r>
            <w:proofErr w:type="spellEnd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, wysoki kontrast, grubsza linia).</w:t>
            </w:r>
          </w:p>
        </w:tc>
        <w:tc>
          <w:tcPr>
            <w:tcW w:w="2787" w:type="dxa"/>
          </w:tcPr>
          <w:p w14:paraId="2AB28C17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Pierwszy rząd, ławka środkowa bezpośrednio naprzeciwko tablicy.</w:t>
            </w:r>
          </w:p>
          <w:p w14:paraId="1EB512D8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z wykorzystaniem urządzeń powiększających (lupy, oprogramowanie powiększające na komputerze).</w:t>
            </w:r>
          </w:p>
        </w:tc>
        <w:tc>
          <w:tcPr>
            <w:tcW w:w="4350" w:type="dxa"/>
          </w:tcPr>
          <w:p w14:paraId="23A09CB2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Zamiana zadań polegających na analizie szczegółowych ilustracji, wykresów czy małych map na opisy tekstowe lub pytania ustne.</w:t>
            </w:r>
          </w:p>
          <w:p w14:paraId="63A8234A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Wydłużenie czasu na pracę z tekstem czytanym i pisanie.</w:t>
            </w:r>
          </w:p>
          <w:p w14:paraId="445ECACA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Bezwzględny zakaz stosowania niewyraźnych kserokopii.</w:t>
            </w:r>
          </w:p>
        </w:tc>
      </w:tr>
      <w:tr w:rsidR="005C65BD" w:rsidRPr="003A6BDB" w14:paraId="1D70BBF1" w14:textId="77777777" w:rsidTr="00DB2BB2">
        <w:tc>
          <w:tcPr>
            <w:tcW w:w="0" w:type="auto"/>
          </w:tcPr>
          <w:p w14:paraId="3EBA66F5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372" w:type="dxa"/>
          </w:tcPr>
          <w:p w14:paraId="100CA91D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proofErr w:type="spellStart"/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Słabosłyszenie</w:t>
            </w:r>
            <w:proofErr w:type="spellEnd"/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 xml:space="preserve"> i zaburzenia przetwarzania słuchowego (APD)</w:t>
            </w:r>
          </w:p>
        </w:tc>
        <w:tc>
          <w:tcPr>
            <w:tcW w:w="3596" w:type="dxa"/>
          </w:tcPr>
          <w:p w14:paraId="50C0646C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Wyraźna artykulacja, umiarkowane tempo mowy, mówienie zawsze twarzą do ucznia (możliwość odczytywania z ust).</w:t>
            </w:r>
          </w:p>
          <w:p w14:paraId="7FD9677C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Udostępnianie transkrypcji nagrań słuchowych (skryptów audio), schematów notatek lub napisów do materiałów wideo.</w:t>
            </w:r>
          </w:p>
        </w:tc>
        <w:tc>
          <w:tcPr>
            <w:tcW w:w="2787" w:type="dxa"/>
          </w:tcPr>
          <w:p w14:paraId="52640199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Miejsce w pierwszej ławce z dala od źródeł hałasu (okno od ulicy, głośne urządzenia).</w:t>
            </w:r>
          </w:p>
          <w:p w14:paraId="619E26AB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Podczas nagrań słuchowych – praca w indywidualnych słuchawkach z regulacją głośności.</w:t>
            </w:r>
          </w:p>
        </w:tc>
        <w:tc>
          <w:tcPr>
            <w:tcW w:w="4350" w:type="dxa"/>
          </w:tcPr>
          <w:p w14:paraId="0B3E5108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Ograniczenie zadań ze słuchu zawierających hałas tła lub muzykę.</w:t>
            </w:r>
          </w:p>
          <w:p w14:paraId="70B74A63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Zastępowanie odsłuchu z głośnika odczytem tekstu przez nauczyciela lub pracą na tekście pisanym.</w:t>
            </w:r>
          </w:p>
          <w:p w14:paraId="42ADB7CB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Wydłużenie czasu na przetworzenie usłyszanej informacji i sformułowanie odpowiedzi.</w:t>
            </w:r>
          </w:p>
        </w:tc>
      </w:tr>
      <w:tr w:rsidR="005C65BD" w:rsidRPr="003A6BDB" w14:paraId="3277BFDF" w14:textId="77777777" w:rsidTr="00DB2BB2">
        <w:tc>
          <w:tcPr>
            <w:tcW w:w="0" w:type="auto"/>
          </w:tcPr>
          <w:p w14:paraId="08E6D430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372" w:type="dxa"/>
          </w:tcPr>
          <w:p w14:paraId="1A66DB6E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Niepełnosprawność intelektualna w stopniu lekkim</w:t>
            </w:r>
          </w:p>
        </w:tc>
        <w:tc>
          <w:tcPr>
            <w:tcW w:w="3596" w:type="dxa"/>
          </w:tcPr>
          <w:p w14:paraId="76FCC1F5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Dostosowanie treści do indywidualnych możliwości (zgodnie z IPET).</w:t>
            </w:r>
          </w:p>
          <w:p w14:paraId="59A9BA48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uproszczonych tekstów (metoda łatwego do czytania i rozumienia), schematów gramatycznych, tabel z pojęciami oraz słowniczków.</w:t>
            </w:r>
          </w:p>
          <w:p w14:paraId="5F5C33BF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Uczenie na przykładach z codziennego życia.</w:t>
            </w:r>
          </w:p>
        </w:tc>
        <w:tc>
          <w:tcPr>
            <w:tcW w:w="2787" w:type="dxa"/>
          </w:tcPr>
          <w:p w14:paraId="6F3A0D30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pod kierunkiem nauczyciela współorganizującego lub w parze ze wspierającym rówieśnikiem.</w:t>
            </w:r>
          </w:p>
          <w:p w14:paraId="2118CC5F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dedykowanych kart pracy o zmniejszonym stopniu trudności i objętości.</w:t>
            </w:r>
          </w:p>
        </w:tc>
        <w:tc>
          <w:tcPr>
            <w:tcW w:w="4350" w:type="dxa"/>
          </w:tcPr>
          <w:p w14:paraId="4F651B92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Ocenianie według kryteriów zawartych w IPET.</w:t>
            </w:r>
          </w:p>
          <w:p w14:paraId="74DF9FAE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Skupienie się na rozumieniu podstawowych komunikatów, zwrotów użytkowych i kluczowych pojęć z podstawy programowej.</w:t>
            </w:r>
          </w:p>
          <w:p w14:paraId="41FDC8C7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Zastąpienie trudnych prac pisemnych testami wyboru (prawda/fałsz, łączenie) lub wypowiedziami ustnymi.</w:t>
            </w:r>
          </w:p>
          <w:p w14:paraId="400C49CB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Ocenianie wkładu pracy i chęci.</w:t>
            </w:r>
          </w:p>
        </w:tc>
      </w:tr>
      <w:tr w:rsidR="005C65BD" w:rsidRPr="003A6BDB" w14:paraId="5B0EFB81" w14:textId="77777777" w:rsidTr="00DB2BB2">
        <w:tc>
          <w:tcPr>
            <w:tcW w:w="0" w:type="auto"/>
          </w:tcPr>
          <w:p w14:paraId="3708A0A9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372" w:type="dxa"/>
          </w:tcPr>
          <w:p w14:paraId="61083448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Afazja rozwojowa / Specyficzne zaburzenia rozwoju językowego (SLI)</w:t>
            </w:r>
          </w:p>
        </w:tc>
        <w:tc>
          <w:tcPr>
            <w:tcW w:w="3596" w:type="dxa"/>
          </w:tcPr>
          <w:p w14:paraId="12CA938A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Wspomaganie wypowiedzi ustnych i pisemnych schematami zdań, listą słów kluczowych i wzorami wypowiedzi (np. gotowe zwroty do e-maila).</w:t>
            </w:r>
          </w:p>
          <w:p w14:paraId="008ABF66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Zapewnienie wydłużonego czasu na wypowiedź bez ponaglania.</w:t>
            </w:r>
          </w:p>
        </w:tc>
        <w:tc>
          <w:tcPr>
            <w:tcW w:w="2787" w:type="dxa"/>
          </w:tcPr>
          <w:p w14:paraId="65DD4A40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Bezpieczne warunki odpowiedzi (brak odpytywania na forum klasy bez wcześniejszego uprzedzenia).</w:t>
            </w:r>
          </w:p>
          <w:p w14:paraId="75765ACE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indywidualna lub w kameralnych grupach.</w:t>
            </w:r>
          </w:p>
        </w:tc>
        <w:tc>
          <w:tcPr>
            <w:tcW w:w="4350" w:type="dxa"/>
          </w:tcPr>
          <w:p w14:paraId="5886892B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Zamiana wypowiedzi ustnych na formy pisemne (lub odwrotnie – w zależności od profilu zaburzenia u ucznia).</w:t>
            </w:r>
          </w:p>
          <w:p w14:paraId="3C492BE2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Nieocenianie błędów gramatycznych i składniowych wynikających bezpośrednio z afazji.</w:t>
            </w:r>
          </w:p>
          <w:p w14:paraId="5E256134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Przedkładanie intencji komunikacyjnej i treści merytorycznej nad formę gramatyczną.</w:t>
            </w:r>
          </w:p>
        </w:tc>
      </w:tr>
      <w:tr w:rsidR="005C65BD" w:rsidRPr="003A6BDB" w14:paraId="55FA8019" w14:textId="77777777" w:rsidTr="00DB2BB2">
        <w:tc>
          <w:tcPr>
            <w:tcW w:w="0" w:type="auto"/>
          </w:tcPr>
          <w:p w14:paraId="68D3681D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372" w:type="dxa"/>
          </w:tcPr>
          <w:p w14:paraId="114E2217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Niepełnosprawności sprzężone</w:t>
            </w:r>
          </w:p>
        </w:tc>
        <w:tc>
          <w:tcPr>
            <w:tcW w:w="3596" w:type="dxa"/>
          </w:tcPr>
          <w:p w14:paraId="7D7E8200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Stosowanie wielozmysłowych metod nauczania, indywidualnego tempa pracy </w:t>
            </w: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oraz technologii asystujących (np. programy czytające, syntezatory mowy, klawiatury specjalistyczne, AAC).</w:t>
            </w:r>
          </w:p>
        </w:tc>
        <w:tc>
          <w:tcPr>
            <w:tcW w:w="2787" w:type="dxa"/>
          </w:tcPr>
          <w:p w14:paraId="794E3C4C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Ścisła praca z nauczycielem współorganizującym.</w:t>
            </w:r>
          </w:p>
          <w:p w14:paraId="496C2B04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Zapewnienie dostosowanego stanowiska pracy i sprzętu ergonomicznego.</w:t>
            </w:r>
          </w:p>
        </w:tc>
        <w:tc>
          <w:tcPr>
            <w:tcW w:w="4350" w:type="dxa"/>
          </w:tcPr>
          <w:p w14:paraId="55BB1896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Ocenianie wyłącznie według indywidualnych kryteriów zawartych w IPET i WOPFU.</w:t>
            </w:r>
          </w:p>
          <w:p w14:paraId="05AB0E0F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Stosowanie przerw na odpoczynek ze względu na dużą męczliwość psychofizyczną.</w:t>
            </w:r>
          </w:p>
          <w:p w14:paraId="0E470794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Wykorzystywanie oceny opisowej i wspierającej.</w:t>
            </w:r>
          </w:p>
        </w:tc>
      </w:tr>
      <w:tr w:rsidR="005C65BD" w:rsidRPr="003A6BDB" w14:paraId="1B5AA8F0" w14:textId="77777777" w:rsidTr="00DB2BB2">
        <w:tc>
          <w:tcPr>
            <w:tcW w:w="0" w:type="auto"/>
          </w:tcPr>
          <w:p w14:paraId="061115EE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3372" w:type="dxa"/>
          </w:tcPr>
          <w:p w14:paraId="5882EC94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Niskie możliwości intelektualne / wolniejsze tempo uczenia się</w:t>
            </w:r>
          </w:p>
        </w:tc>
        <w:tc>
          <w:tcPr>
            <w:tcW w:w="3596" w:type="dxa"/>
          </w:tcPr>
          <w:p w14:paraId="31BACE8C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Dzielenie materiału na mniejsze partie, wielokrotne powtarzanie i utrwalanie pojęć oraz reguł.</w:t>
            </w:r>
          </w:p>
          <w:p w14:paraId="66929019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Używanie podpowiedzi wizualnych, ściąg, schematów i wzorów zdań/rozwiązań.</w:t>
            </w:r>
          </w:p>
        </w:tc>
        <w:tc>
          <w:tcPr>
            <w:tcW w:w="2787" w:type="dxa"/>
          </w:tcPr>
          <w:p w14:paraId="1FAEF49D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 parze ze wspierającym rówieśnikiem lub praca indywidualna z bezpośrednią pomocą nauczyciela.</w:t>
            </w:r>
          </w:p>
        </w:tc>
        <w:tc>
          <w:tcPr>
            <w:tcW w:w="4350" w:type="dxa"/>
          </w:tcPr>
          <w:p w14:paraId="15EAE33C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Wydłużenie czasu na sprawdzianach.</w:t>
            </w:r>
          </w:p>
          <w:p w14:paraId="6F1C311D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Ograniczenie liczby zadań na testach do kluczowych zagadnień z podstawy programowej.</w:t>
            </w:r>
          </w:p>
          <w:p w14:paraId="279507D8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Ocenianie wkładu pracy, wysiłku i indywidualnych postępów, a nie porównywanie z wynikami klasy.</w:t>
            </w:r>
          </w:p>
        </w:tc>
      </w:tr>
      <w:tr w:rsidR="005C65BD" w:rsidRPr="003A6BDB" w14:paraId="7262DB3F" w14:textId="77777777" w:rsidTr="00DB2BB2">
        <w:tc>
          <w:tcPr>
            <w:tcW w:w="0" w:type="auto"/>
          </w:tcPr>
          <w:p w14:paraId="000FACE6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372" w:type="dxa"/>
          </w:tcPr>
          <w:p w14:paraId="74689F63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Zaburzenia psychiczne (w tym depresja, zaburzenia lękowe, fobia szkolna)</w:t>
            </w:r>
          </w:p>
        </w:tc>
        <w:tc>
          <w:tcPr>
            <w:tcW w:w="3596" w:type="dxa"/>
          </w:tcPr>
          <w:p w14:paraId="6CB77CC5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Tworzenie bezpiecznej i przewidywalnej atmosfery.</w:t>
            </w:r>
          </w:p>
          <w:p w14:paraId="563A76F2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Unikanie wywoływania do odpowiedzi na forum klasy, publicznego czytania prac oraz sytuacji wywołujących silny stres.</w:t>
            </w:r>
          </w:p>
          <w:p w14:paraId="1BF1F29D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Elastyczne podejście do terminów zadań.</w:t>
            </w:r>
          </w:p>
        </w:tc>
        <w:tc>
          <w:tcPr>
            <w:tcW w:w="2787" w:type="dxa"/>
          </w:tcPr>
          <w:p w14:paraId="2BF53C90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Umożliwienie pracy indywidualnej lub wyboru zaufanej osoby do pracy w parze.</w:t>
            </w:r>
          </w:p>
          <w:p w14:paraId="7A213DBF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Brak zmuszania do wystąpień publicznych i prezentacji grupowej.</w:t>
            </w:r>
          </w:p>
        </w:tc>
        <w:tc>
          <w:tcPr>
            <w:tcW w:w="4350" w:type="dxa"/>
          </w:tcPr>
          <w:p w14:paraId="684AB5A1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Dyskretne formy weryfikacji wiedzy (np. pisemnie, po lekcji, w formie krótkiego projektu).</w:t>
            </w:r>
          </w:p>
          <w:p w14:paraId="1526DB40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Indywidualne ustalanie terminów pisania sprawdzianów.</w:t>
            </w:r>
          </w:p>
          <w:p w14:paraId="0EB5E019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Uwzględnienie wahań formy psychofizycznej i problemów z koncentracją przy wystawianiu ocen.</w:t>
            </w:r>
          </w:p>
        </w:tc>
      </w:tr>
      <w:tr w:rsidR="005C65BD" w:rsidRPr="003A6BDB" w14:paraId="16389913" w14:textId="77777777" w:rsidTr="00DB2BB2">
        <w:tc>
          <w:tcPr>
            <w:tcW w:w="0" w:type="auto"/>
          </w:tcPr>
          <w:p w14:paraId="5581FA9E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372" w:type="dxa"/>
          </w:tcPr>
          <w:p w14:paraId="76786D77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Niepełnosprawność ruchowa (w tym obniżona sprawność manualna, spastyczność, MPD)</w:t>
            </w:r>
          </w:p>
        </w:tc>
        <w:tc>
          <w:tcPr>
            <w:tcW w:w="3596" w:type="dxa"/>
          </w:tcPr>
          <w:p w14:paraId="050C67EB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Zastępowanie długiego pisania ręcznego pracą na komputerze/tablecie, korzystanie z dyktowania tekstu lub oprogramowania do rozpoznawania mowy.</w:t>
            </w:r>
          </w:p>
          <w:p w14:paraId="47FB553F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Wykorzystanie podręczników w wersji cyfrowej (e-booki).</w:t>
            </w:r>
          </w:p>
        </w:tc>
        <w:tc>
          <w:tcPr>
            <w:tcW w:w="2787" w:type="dxa"/>
          </w:tcPr>
          <w:p w14:paraId="1002388B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Dedykowane stanowisko pracy z regulacją blatu, miejscem na wózek lub sprzęt pomocniczy.</w:t>
            </w:r>
          </w:p>
          <w:p w14:paraId="403FDA21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Pomoc rówieśnika lub nauczyciela wspomagającego w czynnościach technicznych (odszukanie strony, przygotowanie przyborów).</w:t>
            </w:r>
          </w:p>
        </w:tc>
        <w:tc>
          <w:tcPr>
            <w:tcW w:w="4350" w:type="dxa"/>
          </w:tcPr>
          <w:p w14:paraId="6C9FEF37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Całkowite zwolnienie z oceny za estetykę pisma, staranność rysunków czy wykresów.</w:t>
            </w:r>
          </w:p>
          <w:p w14:paraId="4EA8F8E8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Zamiana obszernych zadań pisemnych na testy wielokrotnego wyboru lub odpowiedzi ustne.</w:t>
            </w:r>
          </w:p>
          <w:p w14:paraId="4361B3B9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Wydłużenie czasu na testach ze względu na szybsze zmęczenie mięśniowe.</w:t>
            </w:r>
          </w:p>
        </w:tc>
      </w:tr>
      <w:tr w:rsidR="005C65BD" w:rsidRPr="003A6BDB" w14:paraId="24934A5B" w14:textId="77777777" w:rsidTr="00DB2BB2">
        <w:tc>
          <w:tcPr>
            <w:tcW w:w="0" w:type="auto"/>
          </w:tcPr>
          <w:p w14:paraId="145531B7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372" w:type="dxa"/>
          </w:tcPr>
          <w:p w14:paraId="2360FBB8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Mutyzm wybiórczy</w:t>
            </w:r>
          </w:p>
        </w:tc>
        <w:tc>
          <w:tcPr>
            <w:tcW w:w="3596" w:type="dxa"/>
          </w:tcPr>
          <w:p w14:paraId="5AA58B32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Bezwarunkowa akceptacja braku wypowiedzi ustnych.</w:t>
            </w:r>
          </w:p>
          <w:p w14:paraId="1BD9F6B3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Komunikacja oparta na pisaniu (czat, kartka, tabliczka), gestach lub korzystaniu z materiałów nagranych wcześniej w domu (nagrania audio/wideo wypowiedzi, odczytu tekstu itp.).</w:t>
            </w:r>
          </w:p>
        </w:tc>
        <w:tc>
          <w:tcPr>
            <w:tcW w:w="2787" w:type="dxa"/>
          </w:tcPr>
          <w:p w14:paraId="13D9FC55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wyłącznie ze stałym, zaufanym rówieśnikiem w małej grupie lub praca indywidualna na obrzeżach grupy bez stawiania ucznia w centrum uwagi.</w:t>
            </w:r>
          </w:p>
        </w:tc>
        <w:tc>
          <w:tcPr>
            <w:tcW w:w="4350" w:type="dxa"/>
          </w:tcPr>
          <w:p w14:paraId="2CB21169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Kategoryczny zakaz zmuszania do odpowiedzi ustnej na forum klasy i brak ocen negatywnych za milczenie.</w:t>
            </w:r>
          </w:p>
          <w:p w14:paraId="4652BC64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Ocenianie znajomości języka/materiału na podstawie prac pisemnych lub nagrań przesłanych z domu za zgodą rodziców.</w:t>
            </w:r>
          </w:p>
          <w:p w14:paraId="6F121A99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dyskretnych wzmocnień i informacji zwrotnych.</w:t>
            </w:r>
          </w:p>
        </w:tc>
      </w:tr>
      <w:tr w:rsidR="005C65BD" w:rsidRPr="003A6BDB" w14:paraId="27D7BC13" w14:textId="77777777" w:rsidTr="00DB2BB2">
        <w:tc>
          <w:tcPr>
            <w:tcW w:w="0" w:type="auto"/>
          </w:tcPr>
          <w:p w14:paraId="419858C1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372" w:type="dxa"/>
          </w:tcPr>
          <w:p w14:paraId="0C91B9D6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Uczeń z chorobą przewlekłą (np. cukrzyca, epilepsja, astma, choroby kardiologiczne/autoimmunologiczne)</w:t>
            </w:r>
          </w:p>
        </w:tc>
        <w:tc>
          <w:tcPr>
            <w:tcW w:w="3596" w:type="dxa"/>
          </w:tcPr>
          <w:p w14:paraId="4D92F26D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Reagowanie na sygnały gorszego samopoczucia/zmęczenia.</w:t>
            </w:r>
          </w:p>
          <w:p w14:paraId="196B1578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Zezwalanie na wyjście do pielęgniarki, </w:t>
            </w: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przyjęcie leku, zjedzenie posiłku lub napicie się wody w dowolnym momencie zajęć.</w:t>
            </w:r>
          </w:p>
        </w:tc>
        <w:tc>
          <w:tcPr>
            <w:tcW w:w="2787" w:type="dxa"/>
          </w:tcPr>
          <w:p w14:paraId="3C235637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Miejsce w ławce blisko wyjścia z klasy.</w:t>
            </w:r>
          </w:p>
          <w:p w14:paraId="32AF499B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Dostęp do materiałów z lekcji </w:t>
            </w: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w formie cyfrowej w przypadku dłuższego pobytu w domu lub szpitalu.</w:t>
            </w:r>
          </w:p>
        </w:tc>
        <w:tc>
          <w:tcPr>
            <w:tcW w:w="4350" w:type="dxa"/>
          </w:tcPr>
          <w:p w14:paraId="09A7A00B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Elastyczne terminy nadrabiania zaległości materiałowych i pisania sprawdzianów.</w:t>
            </w:r>
          </w:p>
          <w:p w14:paraId="7EB38C93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Unikanie kumulacji sprawdzianów po powrocie z </w:t>
            </w: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absencji.</w:t>
            </w:r>
          </w:p>
          <w:p w14:paraId="4924E7A7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Nieocenianie braku przygotowania wynikającego z hospitalizacji lub leczenia.</w:t>
            </w:r>
          </w:p>
        </w:tc>
      </w:tr>
      <w:tr w:rsidR="005C65BD" w:rsidRPr="003A6BDB" w14:paraId="3A895938" w14:textId="77777777" w:rsidTr="00DB2BB2">
        <w:tc>
          <w:tcPr>
            <w:tcW w:w="0" w:type="auto"/>
          </w:tcPr>
          <w:p w14:paraId="1A56E68B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3372" w:type="dxa"/>
          </w:tcPr>
          <w:p w14:paraId="12D71A78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Uczeń z doświadczeniem migracyjnym / brakiem znajomości języka polskiego</w:t>
            </w:r>
          </w:p>
        </w:tc>
        <w:tc>
          <w:tcPr>
            <w:tcW w:w="3596" w:type="dxa"/>
          </w:tcPr>
          <w:p w14:paraId="611F3B5E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eastAsia="Google Sans" w:hAnsi="Times New Roman"/>
                <w:sz w:val="20"/>
                <w:szCs w:val="20"/>
              </w:rPr>
              <w:t>O</w:t>
            </w: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pieranie nauki bezpośrednio na języku docelowym (metody immersyjne), bez konieczności tłumaczenia na język polski.</w:t>
            </w:r>
          </w:p>
          <w:p w14:paraId="063573D2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Umożliwienie korzystania ze słowników dwujęzycznych (język ojczysty ↔ język obcy) oraz translatorów.</w:t>
            </w:r>
          </w:p>
        </w:tc>
        <w:tc>
          <w:tcPr>
            <w:tcW w:w="2787" w:type="dxa"/>
          </w:tcPr>
          <w:p w14:paraId="4BA8FDA1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 parze z uczniem władającym tym samym językiem ojczystym lub wspierającym uczniem polskojęzycznym pomagającym w sprawach organizacyjnych.</w:t>
            </w:r>
          </w:p>
        </w:tc>
        <w:tc>
          <w:tcPr>
            <w:tcW w:w="4350" w:type="dxa"/>
          </w:tcPr>
          <w:p w14:paraId="2D16E820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Nieocenianie umiejętności przedmiotowych poprzez znajomość języka polskiego.</w:t>
            </w:r>
          </w:p>
          <w:p w14:paraId="62D3D6E9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Na testach z innych przedmiotów – dostosowanie treści poleceń (uproszczony język polski lub przetłumaczone polecenia).</w:t>
            </w:r>
          </w:p>
          <w:p w14:paraId="73E886D4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Wydłużenie czasu na testach z uwagi na korzystanie ze słownika.</w:t>
            </w:r>
          </w:p>
        </w:tc>
      </w:tr>
      <w:tr w:rsidR="005C65BD" w:rsidRPr="003A6BDB" w14:paraId="1D6AFE42" w14:textId="77777777" w:rsidTr="00DB2BB2">
        <w:tc>
          <w:tcPr>
            <w:tcW w:w="0" w:type="auto"/>
          </w:tcPr>
          <w:p w14:paraId="423089E4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372" w:type="dxa"/>
          </w:tcPr>
          <w:p w14:paraId="5B26D3C8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Uczeń z zaburzeniami zachowania i emocji (np. ODD, zaburzenia zachowania)</w:t>
            </w:r>
          </w:p>
        </w:tc>
        <w:tc>
          <w:tcPr>
            <w:tcW w:w="3596" w:type="dxa"/>
          </w:tcPr>
          <w:p w14:paraId="7B978555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jasnego, stałego kontraktu i zasad obowiązujących na lekcji.</w:t>
            </w:r>
          </w:p>
          <w:p w14:paraId="7EE2FA5F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Zachowanie spokoju i konsekwencji, unikanie publicznej krytyki, sarkazmu oraz wchodzenia w jałowe dyskusje czy konfrontacje na forum klasy.</w:t>
            </w:r>
          </w:p>
        </w:tc>
        <w:tc>
          <w:tcPr>
            <w:tcW w:w="2787" w:type="dxa"/>
          </w:tcPr>
          <w:p w14:paraId="64AC0F50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 stabilnych, ustrukturyzowanych grupach o wyraźnie rozdzielonych rolach lub praca indywidualna.</w:t>
            </w:r>
          </w:p>
          <w:p w14:paraId="37D45332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Miejsca w ławce minimalizujące ryzyko konfliktów rówieśniczych.</w:t>
            </w:r>
          </w:p>
        </w:tc>
        <w:tc>
          <w:tcPr>
            <w:tcW w:w="4350" w:type="dxa"/>
          </w:tcPr>
          <w:p w14:paraId="6788648D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Bezwzględne oddzielenie oceny wiedzy przedmiotowej od oceny zachowania i postawy.</w:t>
            </w:r>
          </w:p>
          <w:p w14:paraId="768668AF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Wyznaczanie krótkoterminowych celów i natychmiastowa, konkretna informacja zwrotna po wykonaniu zadania.</w:t>
            </w:r>
          </w:p>
        </w:tc>
      </w:tr>
      <w:tr w:rsidR="005C65BD" w:rsidRPr="003A6BDB" w14:paraId="36DED080" w14:textId="77777777" w:rsidTr="00DB2BB2">
        <w:tc>
          <w:tcPr>
            <w:tcW w:w="0" w:type="auto"/>
          </w:tcPr>
          <w:p w14:paraId="2CA8E70B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372" w:type="dxa"/>
          </w:tcPr>
          <w:p w14:paraId="66B46C42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Uczeń zdolny / wybitnie uzdolniony (również objęty wsparciem SPE)</w:t>
            </w:r>
          </w:p>
        </w:tc>
        <w:tc>
          <w:tcPr>
            <w:tcW w:w="3596" w:type="dxa"/>
          </w:tcPr>
          <w:p w14:paraId="32AA02F5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Rozszerzanie zakresu materiału o zagadnienia wykraczające poza podstawę programową.</w:t>
            </w:r>
          </w:p>
          <w:p w14:paraId="3F4048D2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Angażowanie w zadania problemowe, projekty badawcze, analityczne oraz czytanie autentycznych tekstów źródłowych.</w:t>
            </w:r>
          </w:p>
        </w:tc>
        <w:tc>
          <w:tcPr>
            <w:tcW w:w="2787" w:type="dxa"/>
          </w:tcPr>
          <w:p w14:paraId="203675A2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Rola lidera zespołu, eksperta, przygotowywanie prezentacji dla klasy.</w:t>
            </w:r>
          </w:p>
        </w:tc>
        <w:tc>
          <w:tcPr>
            <w:tcW w:w="4350" w:type="dxa"/>
          </w:tcPr>
          <w:p w14:paraId="644B9D6B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Stwarzanie możliwości uzyskania oceny celującej poprzez rozwiązywanie zadań o podwyższonym stopniu trudności.</w:t>
            </w:r>
          </w:p>
          <w:p w14:paraId="43E2FC58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Zachęcanie do udziału w konkursach i olimpiadach przedmiotowych.</w:t>
            </w:r>
          </w:p>
          <w:p w14:paraId="75F79A13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Docenianie nietypowych, twórczych strategii myślenia i rozwiązywania problemów.</w:t>
            </w:r>
          </w:p>
        </w:tc>
      </w:tr>
      <w:tr w:rsidR="005C65BD" w:rsidRPr="003A6BDB" w14:paraId="7C07BE57" w14:textId="77777777" w:rsidTr="00DB2BB2">
        <w:tc>
          <w:tcPr>
            <w:tcW w:w="0" w:type="auto"/>
          </w:tcPr>
          <w:p w14:paraId="1CF1933F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3372" w:type="dxa"/>
          </w:tcPr>
          <w:p w14:paraId="7AAA9C11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Uczeń w sytuacji kryzysowej lub z zaniedbaniami środowiskowymi (trauma, kryzys rodzinny/</w:t>
            </w:r>
            <w:r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 xml:space="preserve"> </w:t>
            </w: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psychiczny)</w:t>
            </w:r>
          </w:p>
        </w:tc>
        <w:tc>
          <w:tcPr>
            <w:tcW w:w="3596" w:type="dxa"/>
          </w:tcPr>
          <w:p w14:paraId="7E32439D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Zapewnienie stabilnego, bezpiecznego środowiska uczenia się.</w:t>
            </w:r>
          </w:p>
          <w:p w14:paraId="6958DF95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Unikanie zadawania pytań dotykających sfery prywatnej/rodzinnej bez uprzedniego przygotowania (np. przy omawianiu tematów związanych z rodziną, domem czy sytuacją materialną).</w:t>
            </w:r>
          </w:p>
        </w:tc>
        <w:tc>
          <w:tcPr>
            <w:tcW w:w="2787" w:type="dxa"/>
          </w:tcPr>
          <w:p w14:paraId="11865995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 atmosferze akceptacji i braku presji, dobór życzliwego i wspierającego partnera do pracy w parze.</w:t>
            </w:r>
          </w:p>
        </w:tc>
        <w:tc>
          <w:tcPr>
            <w:tcW w:w="4350" w:type="dxa"/>
          </w:tcPr>
          <w:p w14:paraId="6A2765AB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Elastyczność w egzekwowaniu zadań domowych oraz braku przyborów czy podręczników (zapewnienie materiałów zastępczych w szkole).</w:t>
            </w:r>
          </w:p>
          <w:p w14:paraId="04744856" w14:textId="77777777" w:rsidR="005C65BD" w:rsidRPr="003A6BDB" w:rsidRDefault="005C65BD" w:rsidP="00DB2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oceniania kształtującego ukierunkowanego na budowanie poczucia własnej wartości i sprawczości.</w:t>
            </w:r>
          </w:p>
        </w:tc>
      </w:tr>
    </w:tbl>
    <w:p w14:paraId="3BE97838" w14:textId="77777777" w:rsidR="005C65BD" w:rsidRPr="00F16C01" w:rsidRDefault="005C65BD" w:rsidP="005C65B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F16C01">
        <w:rPr>
          <w:rFonts w:ascii="Times New Roman" w:eastAsia="Times New Roman" w:hAnsi="Times New Roman"/>
          <w:b/>
          <w:sz w:val="24"/>
          <w:szCs w:val="24"/>
          <w:lang w:eastAsia="pl-PL"/>
        </w:rPr>
        <w:t>VI. UWAGI KOŃCOWE</w:t>
      </w:r>
    </w:p>
    <w:p w14:paraId="06B5C8D9" w14:textId="77777777" w:rsidR="005C65BD" w:rsidRPr="00F16C01" w:rsidRDefault="005C65BD" w:rsidP="005C65B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F16C01">
        <w:rPr>
          <w:rFonts w:ascii="Times New Roman" w:eastAsia="Times New Roman" w:hAnsi="Times New Roman"/>
          <w:sz w:val="20"/>
          <w:szCs w:val="20"/>
          <w:lang w:eastAsia="pl-PL"/>
        </w:rPr>
        <w:t>Wszystkie zagadnienia sporne nieujęte w niniejszym dokumencie rozstrzygane będą w oparciu o statut Zespołu Placówek Oświatowych w Ruszczy oraz rozporządzenia MEN.</w:t>
      </w:r>
    </w:p>
    <w:p w14:paraId="06E6F1C5" w14:textId="77777777" w:rsidR="005C65BD" w:rsidRPr="00F16C01" w:rsidRDefault="005C65BD" w:rsidP="005C65B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64D5CA3C" w14:textId="77777777" w:rsidR="005C65BD" w:rsidRPr="00F16C01" w:rsidRDefault="005C65BD" w:rsidP="005C65B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78BC5E6C" w14:textId="77777777" w:rsidR="005C65BD" w:rsidRPr="00461CB1" w:rsidRDefault="005C65BD" w:rsidP="005C65BD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pl-PL"/>
        </w:rPr>
      </w:pPr>
      <w:r w:rsidRPr="00461CB1">
        <w:rPr>
          <w:rFonts w:ascii="Times New Roman" w:eastAsia="Times New Roman" w:hAnsi="Times New Roman"/>
          <w:sz w:val="20"/>
          <w:szCs w:val="20"/>
          <w:lang w:eastAsia="pl-PL"/>
        </w:rPr>
        <w:t>Opracowanie:</w:t>
      </w:r>
    </w:p>
    <w:p w14:paraId="4A701819" w14:textId="0D77B945" w:rsidR="005C65BD" w:rsidRPr="005C65BD" w:rsidRDefault="005C65BD" w:rsidP="005C65BD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</w:t>
      </w:r>
    </w:p>
    <w:sectPr w:rsidR="005C65BD" w:rsidRPr="005C65BD" w:rsidSect="00482308">
      <w:headerReference w:type="default" r:id="rId14"/>
      <w:footerReference w:type="default" r:id="rId1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343C1A" w14:textId="77777777" w:rsidR="00AE5088" w:rsidRDefault="00AE5088" w:rsidP="006D6D79">
      <w:pPr>
        <w:spacing w:after="0" w:line="240" w:lineRule="auto"/>
      </w:pPr>
      <w:r>
        <w:separator/>
      </w:r>
    </w:p>
  </w:endnote>
  <w:endnote w:type="continuationSeparator" w:id="0">
    <w:p w14:paraId="44343C1B" w14:textId="77777777" w:rsidR="00AE5088" w:rsidRDefault="00AE5088" w:rsidP="006D6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1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7A899" w14:textId="0EB23E14" w:rsidR="005660D7" w:rsidRPr="005660D7" w:rsidRDefault="005660D7" w:rsidP="005660D7">
    <w:pPr>
      <w:pStyle w:val="Stopka"/>
      <w:jc w:val="right"/>
      <w:rPr>
        <w:iCs/>
        <w:color w:val="A6A6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343C18" w14:textId="77777777" w:rsidR="00AE5088" w:rsidRDefault="00AE5088" w:rsidP="006D6D79">
      <w:pPr>
        <w:spacing w:after="0" w:line="240" w:lineRule="auto"/>
      </w:pPr>
      <w:r>
        <w:separator/>
      </w:r>
    </w:p>
  </w:footnote>
  <w:footnote w:type="continuationSeparator" w:id="0">
    <w:p w14:paraId="44343C19" w14:textId="77777777" w:rsidR="00AE5088" w:rsidRDefault="00AE5088" w:rsidP="006D6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343C1C" w14:textId="085F6A3C" w:rsidR="006D6D79" w:rsidRDefault="006D6D79" w:rsidP="005660D7">
    <w:pPr>
      <w:pStyle w:val="Nagwek"/>
      <w:ind w:right="-3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53DAD"/>
    <w:multiLevelType w:val="multilevel"/>
    <w:tmpl w:val="8E9C6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6610D"/>
    <w:multiLevelType w:val="multilevel"/>
    <w:tmpl w:val="A420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CEF5B5D"/>
    <w:multiLevelType w:val="multilevel"/>
    <w:tmpl w:val="9FB8C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1779E"/>
    <w:multiLevelType w:val="multilevel"/>
    <w:tmpl w:val="80C474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C080A5C"/>
    <w:multiLevelType w:val="multilevel"/>
    <w:tmpl w:val="5972D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6205CC"/>
    <w:multiLevelType w:val="multilevel"/>
    <w:tmpl w:val="4134D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382625"/>
    <w:multiLevelType w:val="multilevel"/>
    <w:tmpl w:val="3AECB7D2"/>
    <w:lvl w:ilvl="0">
      <w:start w:val="1"/>
      <w:numFmt w:val="bullet"/>
      <w:lvlText w:val="●"/>
      <w:lvlJc w:val="left"/>
      <w:pPr>
        <w:ind w:left="419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60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2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4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6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8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0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2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4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2C21257A"/>
    <w:multiLevelType w:val="multilevel"/>
    <w:tmpl w:val="ECE4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7402F2"/>
    <w:multiLevelType w:val="multilevel"/>
    <w:tmpl w:val="438A6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017997"/>
    <w:multiLevelType w:val="hybridMultilevel"/>
    <w:tmpl w:val="70247566"/>
    <w:lvl w:ilvl="0" w:tplc="E416B47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CC0DFC"/>
    <w:multiLevelType w:val="multilevel"/>
    <w:tmpl w:val="79D8E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E70B90"/>
    <w:multiLevelType w:val="multilevel"/>
    <w:tmpl w:val="AD0AF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8516FD"/>
    <w:multiLevelType w:val="multilevel"/>
    <w:tmpl w:val="3A3EA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A16418"/>
    <w:multiLevelType w:val="multilevel"/>
    <w:tmpl w:val="74D4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676240"/>
    <w:multiLevelType w:val="multilevel"/>
    <w:tmpl w:val="E6420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276203"/>
    <w:multiLevelType w:val="multilevel"/>
    <w:tmpl w:val="A420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70A95502"/>
    <w:multiLevelType w:val="multilevel"/>
    <w:tmpl w:val="F7A88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371402"/>
    <w:multiLevelType w:val="multilevel"/>
    <w:tmpl w:val="7458D63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B7B7DF8"/>
    <w:multiLevelType w:val="multilevel"/>
    <w:tmpl w:val="D81666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7B89148E"/>
    <w:multiLevelType w:val="multilevel"/>
    <w:tmpl w:val="70C807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8"/>
  </w:num>
  <w:num w:numId="2">
    <w:abstractNumId w:val="19"/>
  </w:num>
  <w:num w:numId="3">
    <w:abstractNumId w:val="3"/>
  </w:num>
  <w:num w:numId="4">
    <w:abstractNumId w:val="15"/>
  </w:num>
  <w:num w:numId="5">
    <w:abstractNumId w:val="6"/>
  </w:num>
  <w:num w:numId="6">
    <w:abstractNumId w:val="1"/>
  </w:num>
  <w:num w:numId="7">
    <w:abstractNumId w:val="17"/>
  </w:num>
  <w:num w:numId="8">
    <w:abstractNumId w:val="5"/>
  </w:num>
  <w:num w:numId="9">
    <w:abstractNumId w:val="10"/>
  </w:num>
  <w:num w:numId="10">
    <w:abstractNumId w:val="12"/>
  </w:num>
  <w:num w:numId="11">
    <w:abstractNumId w:val="7"/>
  </w:num>
  <w:num w:numId="12">
    <w:abstractNumId w:val="2"/>
  </w:num>
  <w:num w:numId="13">
    <w:abstractNumId w:val="0"/>
  </w:num>
  <w:num w:numId="14">
    <w:abstractNumId w:val="13"/>
  </w:num>
  <w:num w:numId="15">
    <w:abstractNumId w:val="8"/>
  </w:num>
  <w:num w:numId="16">
    <w:abstractNumId w:val="4"/>
  </w:num>
  <w:num w:numId="17">
    <w:abstractNumId w:val="14"/>
  </w:num>
  <w:num w:numId="18">
    <w:abstractNumId w:val="16"/>
  </w:num>
  <w:num w:numId="19">
    <w:abstractNumId w:val="1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955"/>
    <w:rsid w:val="000523CB"/>
    <w:rsid w:val="00064CCD"/>
    <w:rsid w:val="00065C74"/>
    <w:rsid w:val="000D2C9F"/>
    <w:rsid w:val="0010130A"/>
    <w:rsid w:val="00101C7C"/>
    <w:rsid w:val="00123C33"/>
    <w:rsid w:val="00132F18"/>
    <w:rsid w:val="00135AE7"/>
    <w:rsid w:val="00163BB2"/>
    <w:rsid w:val="001A70F7"/>
    <w:rsid w:val="001C7177"/>
    <w:rsid w:val="001C7B1D"/>
    <w:rsid w:val="00204C54"/>
    <w:rsid w:val="00243631"/>
    <w:rsid w:val="00296332"/>
    <w:rsid w:val="002A7B83"/>
    <w:rsid w:val="002B1992"/>
    <w:rsid w:val="002B7F94"/>
    <w:rsid w:val="002D2200"/>
    <w:rsid w:val="00300BA5"/>
    <w:rsid w:val="00312018"/>
    <w:rsid w:val="003151A6"/>
    <w:rsid w:val="00341C53"/>
    <w:rsid w:val="003445B6"/>
    <w:rsid w:val="003A14B1"/>
    <w:rsid w:val="003A6A5C"/>
    <w:rsid w:val="003B4A27"/>
    <w:rsid w:val="003C3996"/>
    <w:rsid w:val="003D13FF"/>
    <w:rsid w:val="003D5D04"/>
    <w:rsid w:val="003E20A0"/>
    <w:rsid w:val="003E595D"/>
    <w:rsid w:val="004610F9"/>
    <w:rsid w:val="00463B13"/>
    <w:rsid w:val="00482308"/>
    <w:rsid w:val="004B64FD"/>
    <w:rsid w:val="004D4519"/>
    <w:rsid w:val="005043E3"/>
    <w:rsid w:val="005243FA"/>
    <w:rsid w:val="00557131"/>
    <w:rsid w:val="005660D7"/>
    <w:rsid w:val="00570E0D"/>
    <w:rsid w:val="005B633C"/>
    <w:rsid w:val="005C65BD"/>
    <w:rsid w:val="005F0A40"/>
    <w:rsid w:val="005F191B"/>
    <w:rsid w:val="006021AE"/>
    <w:rsid w:val="00633704"/>
    <w:rsid w:val="00690C62"/>
    <w:rsid w:val="006D612B"/>
    <w:rsid w:val="006D6D79"/>
    <w:rsid w:val="006E2B16"/>
    <w:rsid w:val="0079779F"/>
    <w:rsid w:val="007C09EC"/>
    <w:rsid w:val="007D083C"/>
    <w:rsid w:val="007F16D0"/>
    <w:rsid w:val="00832CF4"/>
    <w:rsid w:val="008469B1"/>
    <w:rsid w:val="00852BE7"/>
    <w:rsid w:val="00856966"/>
    <w:rsid w:val="008731C5"/>
    <w:rsid w:val="00883264"/>
    <w:rsid w:val="008950CB"/>
    <w:rsid w:val="008D4BE8"/>
    <w:rsid w:val="008E2097"/>
    <w:rsid w:val="008E6621"/>
    <w:rsid w:val="009223C1"/>
    <w:rsid w:val="00924A52"/>
    <w:rsid w:val="00943750"/>
    <w:rsid w:val="009527B7"/>
    <w:rsid w:val="009B2C1B"/>
    <w:rsid w:val="009C1C83"/>
    <w:rsid w:val="00A039E9"/>
    <w:rsid w:val="00A07AE4"/>
    <w:rsid w:val="00A27495"/>
    <w:rsid w:val="00A47C8F"/>
    <w:rsid w:val="00A73A93"/>
    <w:rsid w:val="00A86E86"/>
    <w:rsid w:val="00AB3955"/>
    <w:rsid w:val="00AD4AF2"/>
    <w:rsid w:val="00AE1B8E"/>
    <w:rsid w:val="00AE5088"/>
    <w:rsid w:val="00B0413B"/>
    <w:rsid w:val="00B3216E"/>
    <w:rsid w:val="00B73D81"/>
    <w:rsid w:val="00B75689"/>
    <w:rsid w:val="00B97E7C"/>
    <w:rsid w:val="00BB6E70"/>
    <w:rsid w:val="00BE28F6"/>
    <w:rsid w:val="00C06E45"/>
    <w:rsid w:val="00C542D9"/>
    <w:rsid w:val="00C61037"/>
    <w:rsid w:val="00C61186"/>
    <w:rsid w:val="00C93CFB"/>
    <w:rsid w:val="00C942F7"/>
    <w:rsid w:val="00CC28B5"/>
    <w:rsid w:val="00CD45EF"/>
    <w:rsid w:val="00CD7D4A"/>
    <w:rsid w:val="00CF275B"/>
    <w:rsid w:val="00D0392C"/>
    <w:rsid w:val="00D210BB"/>
    <w:rsid w:val="00D8046D"/>
    <w:rsid w:val="00DA10C0"/>
    <w:rsid w:val="00DE43F2"/>
    <w:rsid w:val="00E565D7"/>
    <w:rsid w:val="00E65EC0"/>
    <w:rsid w:val="00E71026"/>
    <w:rsid w:val="00E7629F"/>
    <w:rsid w:val="00E906DC"/>
    <w:rsid w:val="00EB09F1"/>
    <w:rsid w:val="00ED51F6"/>
    <w:rsid w:val="00F017F6"/>
    <w:rsid w:val="00F13D7A"/>
    <w:rsid w:val="00F21483"/>
    <w:rsid w:val="00F4654F"/>
    <w:rsid w:val="00F77F39"/>
    <w:rsid w:val="00F84E34"/>
    <w:rsid w:val="00FA1E1F"/>
    <w:rsid w:val="00FD2A38"/>
    <w:rsid w:val="00FE4F82"/>
    <w:rsid w:val="00FF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443437CC"/>
  <w15:docId w15:val="{B860C468-4222-4C92-A868-AD5D81080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B3955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7D08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7D08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7D08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39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AB3955"/>
    <w:rPr>
      <w:rFonts w:cs="Calibri"/>
    </w:rPr>
  </w:style>
  <w:style w:type="character" w:styleId="Odwoaniedokomentarza">
    <w:name w:val="annotation reference"/>
    <w:uiPriority w:val="99"/>
    <w:semiHidden/>
    <w:unhideWhenUsed/>
    <w:rsid w:val="004610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10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4610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10F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610F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10F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610F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D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6D79"/>
  </w:style>
  <w:style w:type="paragraph" w:styleId="Stopka">
    <w:name w:val="footer"/>
    <w:basedOn w:val="Normalny"/>
    <w:link w:val="StopkaZnak"/>
    <w:uiPriority w:val="99"/>
    <w:unhideWhenUsed/>
    <w:rsid w:val="006D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6D79"/>
  </w:style>
  <w:style w:type="character" w:styleId="Uwydatnienie">
    <w:name w:val="Emphasis"/>
    <w:uiPriority w:val="20"/>
    <w:qFormat/>
    <w:rsid w:val="006D6D79"/>
    <w:rPr>
      <w:i/>
      <w:iCs/>
    </w:rPr>
  </w:style>
  <w:style w:type="paragraph" w:styleId="Poprawka">
    <w:name w:val="Revision"/>
    <w:hidden/>
    <w:uiPriority w:val="99"/>
    <w:semiHidden/>
    <w:rsid w:val="00D8046D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482308"/>
    <w:pPr>
      <w:suppressAutoHyphens/>
      <w:spacing w:after="60" w:line="276" w:lineRule="auto"/>
      <w:ind w:left="720"/>
      <w:contextualSpacing/>
    </w:pPr>
    <w:rPr>
      <w:rFonts w:ascii="Aptos" w:eastAsiaTheme="minorEastAsia" w:hAnsi="Aptos" w:cstheme="minorBidi"/>
      <w:sz w:val="19"/>
      <w:lang w:val="en-US"/>
    </w:rPr>
  </w:style>
  <w:style w:type="paragraph" w:customStyle="1" w:styleId="paragraph">
    <w:name w:val="paragraph"/>
    <w:basedOn w:val="Normalny"/>
    <w:rsid w:val="00482308"/>
    <w:pPr>
      <w:suppressAutoHyphens/>
      <w:spacing w:beforeAutospacing="1" w:after="6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D083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Nagwek2Znak">
    <w:name w:val="Nagłówek 2 Znak"/>
    <w:basedOn w:val="Domylnaczcionkaakapitu"/>
    <w:link w:val="Nagwek2"/>
    <w:uiPriority w:val="9"/>
    <w:rsid w:val="007D083C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uiPriority w:val="9"/>
    <w:rsid w:val="007D083C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Domylnaczcionkaakapitu"/>
    <w:rsid w:val="007D083C"/>
  </w:style>
  <w:style w:type="paragraph" w:styleId="NormalnyWeb">
    <w:name w:val="Normal (Web)"/>
    <w:basedOn w:val="Normalny"/>
    <w:uiPriority w:val="99"/>
    <w:unhideWhenUsed/>
    <w:rsid w:val="007D08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5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8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8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8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1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64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2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8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23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5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2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1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0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8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7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8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2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6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5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9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0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94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87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79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4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2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1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5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0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2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9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0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54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0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2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46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4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4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9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4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7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2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1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6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6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2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35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90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1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3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46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4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2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prawo.vulcan.edu.pl/przegdok.asp?qdatprz=21-06-2015&amp;qplikid=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prawo.vulcan.edu.pl/przegdok.asp?qdatprz=21-06-2015&amp;qplikid=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prawo.vulcan.edu.pl/przegdok.asp?qdatprz=21-06-2015&amp;qplikid=1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www.prawo.vulcan.edu.pl/przegdok.asp?qdatprz=21-06-2015&amp;qplikid=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806426-abc6-4eac-b766-6af691031736">
      <Terms xmlns="http://schemas.microsoft.com/office/infopath/2007/PartnerControls"/>
    </lcf76f155ced4ddcb4097134ff3c332f>
    <TaxCatchAll xmlns="21b06b1f-c2e7-42c0-8d47-4682ebcf1b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5" ma:contentTypeDescription="Utwórz nowy dokument." ma:contentTypeScope="" ma:versionID="8ae3fc913646772b7bbdc2928d4faa0b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49719e7d10049c598bed5545196da714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38DEB0-FD92-40C5-A8B5-9E9EC96A25F9}">
  <ds:schemaRefs>
    <ds:schemaRef ds:uri="http://schemas.microsoft.com/office/2006/metadata/properties"/>
    <ds:schemaRef ds:uri="http://schemas.microsoft.com/office/infopath/2007/PartnerControls"/>
    <ds:schemaRef ds:uri="ea7e1ea5-9e33-412c-a410-80a81afd6585"/>
    <ds:schemaRef ds:uri="ef2ab1bc-994a-4670-98b5-2fb2ade60db6"/>
    <ds:schemaRef ds:uri="f2806426-abc6-4eac-b766-6af691031736"/>
    <ds:schemaRef ds:uri="21b06b1f-c2e7-42c0-8d47-4682ebcf1bc4"/>
  </ds:schemaRefs>
</ds:datastoreItem>
</file>

<file path=customXml/itemProps2.xml><?xml version="1.0" encoding="utf-8"?>
<ds:datastoreItem xmlns:ds="http://schemas.openxmlformats.org/officeDocument/2006/customXml" ds:itemID="{EC7E9892-AF3F-4D87-87B3-7EFF4F8E8D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8BC3A-FE57-40F5-85E6-CAFF611E7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31</Pages>
  <Words>18938</Words>
  <Characters>113630</Characters>
  <Application>Microsoft Office Word</Application>
  <DocSecurity>0</DocSecurity>
  <Lines>946</Lines>
  <Paragraphs>264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132304</CharactersWithSpaces>
  <SharedDoc>false</SharedDoc>
  <HLinks>
    <vt:vector size="6" baseType="variant">
      <vt:variant>
        <vt:i4>5308508</vt:i4>
      </vt:variant>
      <vt:variant>
        <vt:i4>0</vt:i4>
      </vt:variant>
      <vt:variant>
        <vt:i4>0</vt:i4>
      </vt:variant>
      <vt:variant>
        <vt:i4>5</vt:i4>
      </vt:variant>
      <vt:variant>
        <vt:lpwstr>http://www.macmillanenglish.com/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Brzychcy-Zybała Aneta</cp:lastModifiedBy>
  <cp:revision>68</cp:revision>
  <dcterms:created xsi:type="dcterms:W3CDTF">2024-06-19T07:43:00Z</dcterms:created>
  <dcterms:modified xsi:type="dcterms:W3CDTF">2026-09-22T10:10:00Z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</Properties>
</file>