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D7B" w:rsidRPr="009C0B9C" w:rsidRDefault="003B0D7B">
      <w:pPr>
        <w:jc w:val="right"/>
        <w:rPr>
          <w:sz w:val="18"/>
          <w:szCs w:val="18"/>
        </w:rPr>
      </w:pPr>
    </w:p>
    <w:p w:rsidR="003B0D7B" w:rsidRPr="009C0B9C" w:rsidRDefault="003B0D7B">
      <w:pPr>
        <w:rPr>
          <w:b/>
          <w:sz w:val="18"/>
          <w:szCs w:val="18"/>
        </w:rPr>
      </w:pPr>
    </w:p>
    <w:p w:rsidR="003B0D7B" w:rsidRPr="009C0B9C" w:rsidRDefault="00445BBE">
      <w:pPr>
        <w:spacing w:line="360" w:lineRule="auto"/>
        <w:jc w:val="center"/>
        <w:rPr>
          <w:sz w:val="18"/>
          <w:szCs w:val="18"/>
        </w:rPr>
      </w:pPr>
      <w:r w:rsidRPr="009C0B9C">
        <w:rPr>
          <w:b/>
          <w:sz w:val="18"/>
          <w:szCs w:val="18"/>
        </w:rPr>
        <w:t xml:space="preserve">ZASADY OCENIANIA I WYMAGANIA EDUKACYJNE </w:t>
      </w:r>
    </w:p>
    <w:p w:rsidR="003B0D7B" w:rsidRPr="009C0B9C" w:rsidRDefault="00445BBE">
      <w:pPr>
        <w:spacing w:line="360" w:lineRule="auto"/>
        <w:jc w:val="center"/>
        <w:rPr>
          <w:sz w:val="18"/>
          <w:szCs w:val="18"/>
        </w:rPr>
      </w:pPr>
      <w:r w:rsidRPr="009C0B9C">
        <w:rPr>
          <w:b/>
          <w:sz w:val="18"/>
          <w:szCs w:val="18"/>
        </w:rPr>
        <w:t>NIEZBĘDNE DO UZYSKANIA POSZCZEGÓLNYCH OCEN BIEŻĄCYCH</w:t>
      </w:r>
    </w:p>
    <w:p w:rsidR="003B0D7B" w:rsidRPr="009C0B9C" w:rsidRDefault="00445BBE">
      <w:pPr>
        <w:spacing w:line="360" w:lineRule="auto"/>
        <w:jc w:val="center"/>
        <w:rPr>
          <w:sz w:val="18"/>
          <w:szCs w:val="18"/>
        </w:rPr>
      </w:pPr>
      <w:r w:rsidRPr="009C0B9C">
        <w:rPr>
          <w:b/>
          <w:sz w:val="18"/>
          <w:szCs w:val="18"/>
        </w:rPr>
        <w:t>ORAZ ŚRÓDROCZNYCH I ROCZNYCH OCEN KLASYFIKACYJNYCH</w:t>
      </w:r>
    </w:p>
    <w:p w:rsidR="003B0D7B" w:rsidRPr="009C0B9C" w:rsidRDefault="00445BBE">
      <w:pPr>
        <w:spacing w:line="360" w:lineRule="auto"/>
        <w:jc w:val="center"/>
        <w:rPr>
          <w:sz w:val="18"/>
          <w:szCs w:val="18"/>
        </w:rPr>
      </w:pPr>
      <w:r w:rsidRPr="009C0B9C">
        <w:rPr>
          <w:b/>
          <w:sz w:val="18"/>
          <w:szCs w:val="18"/>
        </w:rPr>
        <w:t>Z JĘZYKA ANGIELSKIEGO W KLASIE I</w:t>
      </w:r>
    </w:p>
    <w:p w:rsidR="003B0D7B" w:rsidRPr="009C0B9C" w:rsidRDefault="003B0D7B">
      <w:pPr>
        <w:spacing w:line="360" w:lineRule="auto"/>
        <w:rPr>
          <w:b/>
          <w:sz w:val="18"/>
          <w:szCs w:val="18"/>
        </w:rPr>
      </w:pPr>
    </w:p>
    <w:p w:rsidR="003B0D7B" w:rsidRPr="009C0B9C" w:rsidRDefault="00445BBE">
      <w:pPr>
        <w:spacing w:line="360" w:lineRule="auto"/>
        <w:rPr>
          <w:sz w:val="18"/>
          <w:szCs w:val="18"/>
        </w:rPr>
      </w:pPr>
      <w:r w:rsidRPr="009C0B9C">
        <w:rPr>
          <w:b/>
          <w:sz w:val="18"/>
          <w:szCs w:val="18"/>
        </w:rPr>
        <w:t>I. WSTĘP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color w:val="000000"/>
          <w:sz w:val="18"/>
          <w:szCs w:val="18"/>
        </w:rPr>
        <w:t xml:space="preserve">1. Nauczyciel na początku każdego roku szkolnego informuje </w:t>
      </w:r>
      <w:hyperlink r:id="rId9" w:anchor="P1A6" w:tgtFrame="ostatnia">
        <w:r w:rsidRPr="009C0B9C">
          <w:rPr>
            <w:color w:val="000000"/>
            <w:sz w:val="18"/>
            <w:szCs w:val="18"/>
          </w:rPr>
          <w:t>uczniów</w:t>
        </w:r>
      </w:hyperlink>
      <w:r w:rsidRPr="009C0B9C">
        <w:rPr>
          <w:color w:val="000000"/>
          <w:sz w:val="18"/>
          <w:szCs w:val="18"/>
        </w:rPr>
        <w:t xml:space="preserve"> oraz ich </w:t>
      </w:r>
      <w:hyperlink r:id="rId10" w:anchor="P1A6" w:tgtFrame="ostatnia">
        <w:r w:rsidRPr="009C0B9C">
          <w:rPr>
            <w:color w:val="000000"/>
            <w:sz w:val="18"/>
            <w:szCs w:val="18"/>
          </w:rPr>
          <w:t>rodziców</w:t>
        </w:r>
      </w:hyperlink>
      <w:r w:rsidRPr="009C0B9C">
        <w:rPr>
          <w:color w:val="000000"/>
          <w:sz w:val="18"/>
          <w:szCs w:val="18"/>
        </w:rPr>
        <w:t xml:space="preserve">  o: </w:t>
      </w:r>
    </w:p>
    <w:p w:rsidR="003B0D7B" w:rsidRPr="009C0B9C" w:rsidRDefault="00445BBE">
      <w:pPr>
        <w:ind w:left="708"/>
        <w:rPr>
          <w:sz w:val="18"/>
          <w:szCs w:val="18"/>
        </w:rPr>
      </w:pPr>
      <w:r w:rsidRPr="009C0B9C">
        <w:rPr>
          <w:color w:val="000000"/>
          <w:sz w:val="18"/>
          <w:szCs w:val="18"/>
        </w:rPr>
        <w:t xml:space="preserve">1) wymaganiach edukacyjnych niezbędnych do otrzymania przez </w:t>
      </w:r>
      <w:hyperlink r:id="rId11" w:anchor="P1A6" w:tgtFrame="ostatnia">
        <w:r w:rsidRPr="009C0B9C">
          <w:rPr>
            <w:color w:val="000000"/>
            <w:sz w:val="18"/>
            <w:szCs w:val="18"/>
          </w:rPr>
          <w:t>ucznia</w:t>
        </w:r>
      </w:hyperlink>
      <w:r w:rsidRPr="009C0B9C">
        <w:rPr>
          <w:color w:val="000000"/>
          <w:sz w:val="18"/>
          <w:szCs w:val="18"/>
        </w:rPr>
        <w:t xml:space="preserve"> poszczególnych śródrocznych i rocznych ocen klasyfikacyjnych z języka angielskiego, wynikających z realizowanego przez siebie programu nauczania;</w:t>
      </w:r>
    </w:p>
    <w:p w:rsidR="003B0D7B" w:rsidRPr="009C0B9C" w:rsidRDefault="00445BBE">
      <w:pPr>
        <w:ind w:firstLine="708"/>
        <w:rPr>
          <w:sz w:val="18"/>
          <w:szCs w:val="18"/>
        </w:rPr>
      </w:pPr>
      <w:r w:rsidRPr="009C0B9C">
        <w:rPr>
          <w:color w:val="000000"/>
          <w:sz w:val="18"/>
          <w:szCs w:val="18"/>
        </w:rPr>
        <w:t xml:space="preserve">2) sposobach sprawdzania osiągnięć edukacyjnych </w:t>
      </w:r>
      <w:hyperlink r:id="rId12" w:anchor="P1A6" w:tgtFrame="ostatnia">
        <w:r w:rsidRPr="009C0B9C">
          <w:rPr>
            <w:color w:val="000000"/>
            <w:sz w:val="18"/>
            <w:szCs w:val="18"/>
          </w:rPr>
          <w:t>uczniów</w:t>
        </w:r>
      </w:hyperlink>
      <w:r w:rsidRPr="009C0B9C">
        <w:rPr>
          <w:color w:val="000000"/>
          <w:sz w:val="18"/>
          <w:szCs w:val="18"/>
        </w:rPr>
        <w:t>;</w:t>
      </w:r>
    </w:p>
    <w:p w:rsidR="003B0D7B" w:rsidRPr="009C0B9C" w:rsidRDefault="00445BBE">
      <w:pPr>
        <w:ind w:left="708"/>
        <w:rPr>
          <w:sz w:val="18"/>
          <w:szCs w:val="18"/>
        </w:rPr>
      </w:pPr>
      <w:r w:rsidRPr="009C0B9C">
        <w:rPr>
          <w:color w:val="000000"/>
          <w:sz w:val="18"/>
          <w:szCs w:val="18"/>
        </w:rPr>
        <w:t>3) warunkach i trybie otrzymania wyższej niż przewidywana rocznej oceny klasyfikacyjnej z języka angielskiego.</w:t>
      </w: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sz w:val="18"/>
          <w:szCs w:val="18"/>
        </w:rPr>
        <w:t xml:space="preserve">2. Każda ocena wystawiona przez nauczyciela jest </w:t>
      </w:r>
      <w:r w:rsidRPr="009C0B9C">
        <w:rPr>
          <w:b/>
          <w:sz w:val="18"/>
          <w:szCs w:val="18"/>
        </w:rPr>
        <w:t>jawna dla ucznia i jego rodziców</w:t>
      </w:r>
      <w:r w:rsidRPr="009C0B9C">
        <w:rPr>
          <w:sz w:val="18"/>
          <w:szCs w:val="18"/>
        </w:rPr>
        <w:t xml:space="preserve"> (prawnych opiekunów). </w:t>
      </w: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sz w:val="18"/>
          <w:szCs w:val="18"/>
        </w:rPr>
        <w:t>3. Nauczyciel uzasadnia każdą wystawioną ocenę w sposób ustalony w statucie.</w:t>
      </w: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sz w:val="18"/>
          <w:szCs w:val="18"/>
        </w:rPr>
        <w:t>4. Nauczyciel udostępnia sprawdzone i ocenione prace kontrolne, a także inną dokumentację dotyczącą oceniania ucznia na zasadach ustalonych w statucie.</w:t>
      </w: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sz w:val="18"/>
          <w:szCs w:val="18"/>
        </w:rPr>
        <w:t>5. Dokumentacja przechowywana jest do końca roku szkolnego.</w:t>
      </w:r>
    </w:p>
    <w:p w:rsidR="003B0D7B" w:rsidRPr="009C0B9C" w:rsidRDefault="003B0D7B">
      <w:pPr>
        <w:jc w:val="both"/>
        <w:rPr>
          <w:sz w:val="18"/>
          <w:szCs w:val="18"/>
        </w:rPr>
      </w:pP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b/>
          <w:sz w:val="18"/>
          <w:szCs w:val="18"/>
        </w:rPr>
        <w:t>II. OGÓLNE ZASADY PRACY NA LEKCJI ORAZ ZASADY OCENIANIA BIEŻĄCEGO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Uczeń ma obowiązek systematycznie i czynnie uczestniczyć w procesie uczenia się, posiadać na lekcji podręcznik, zeszyt ćwiczeń, zeszyt przedmiotowy oraz niezbędne przybory.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Nieprzygotowanie do lekcji (brak podręcznika, zeszytu, zeszytu ćwiczeń) uczeń powinien zgłosić nauczycielowi jeszcze przed rozpoczęciem danej lekcji.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Wszystkie zaległości spowodowane nieprzygotowaniem do lekcji lub nieobecnością ucznia w szkole należy uzupełnić na następną lekcję, chyba, że nauczyciel ustali inny termin.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Ocenianie bieżące w klasach 1-3 odbywa się za pomocą ocen opisowych:</w:t>
      </w:r>
    </w:p>
    <w:p w:rsidR="003B0D7B" w:rsidRPr="009C0B9C" w:rsidRDefault="00445BBE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sz w:val="18"/>
          <w:szCs w:val="18"/>
        </w:rPr>
        <w:t xml:space="preserve">ma trudności </w:t>
      </w:r>
      <w:r w:rsidRPr="009C0B9C">
        <w:rPr>
          <w:rFonts w:ascii="Times New Roman" w:hAnsi="Times New Roman"/>
          <w:sz w:val="18"/>
          <w:szCs w:val="18"/>
        </w:rPr>
        <w:t>w zakresie języka angielskiego</w:t>
      </w:r>
    </w:p>
    <w:p w:rsidR="003B0D7B" w:rsidRPr="009C0B9C" w:rsidRDefault="00445BBE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sz w:val="18"/>
          <w:szCs w:val="18"/>
        </w:rPr>
        <w:t xml:space="preserve">wymaga poprawy </w:t>
      </w:r>
      <w:r w:rsidRPr="009C0B9C">
        <w:rPr>
          <w:rFonts w:ascii="Times New Roman" w:hAnsi="Times New Roman"/>
          <w:sz w:val="18"/>
          <w:szCs w:val="18"/>
        </w:rPr>
        <w:t>w zakresie języka angielskiego</w:t>
      </w:r>
    </w:p>
    <w:p w:rsidR="003B0D7B" w:rsidRPr="009C0B9C" w:rsidRDefault="00445BBE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sz w:val="18"/>
          <w:szCs w:val="18"/>
        </w:rPr>
        <w:t xml:space="preserve">wystarczająco </w:t>
      </w:r>
      <w:r w:rsidRPr="009C0B9C">
        <w:rPr>
          <w:rFonts w:ascii="Times New Roman" w:hAnsi="Times New Roman"/>
          <w:sz w:val="18"/>
          <w:szCs w:val="18"/>
        </w:rPr>
        <w:t>opanował materiał z języka angielskiego</w:t>
      </w:r>
    </w:p>
    <w:p w:rsidR="003B0D7B" w:rsidRPr="009C0B9C" w:rsidRDefault="00445BBE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sz w:val="18"/>
          <w:szCs w:val="18"/>
        </w:rPr>
        <w:t>bardzo dobrze</w:t>
      </w:r>
      <w:r w:rsidRPr="009C0B9C">
        <w:rPr>
          <w:rFonts w:ascii="Times New Roman" w:hAnsi="Times New Roman"/>
          <w:sz w:val="18"/>
          <w:szCs w:val="18"/>
        </w:rPr>
        <w:t xml:space="preserve"> opanował materiał z języka angielskiego </w:t>
      </w:r>
    </w:p>
    <w:p w:rsidR="003B0D7B" w:rsidRPr="009C0B9C" w:rsidRDefault="00445BBE">
      <w:pPr>
        <w:pStyle w:val="Akapitzlist"/>
        <w:numPr>
          <w:ilvl w:val="0"/>
          <w:numId w:val="1"/>
        </w:numPr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sz w:val="18"/>
          <w:szCs w:val="18"/>
        </w:rPr>
        <w:t xml:space="preserve">wspaniale </w:t>
      </w:r>
      <w:r w:rsidRPr="009C0B9C">
        <w:rPr>
          <w:rFonts w:ascii="Times New Roman" w:hAnsi="Times New Roman"/>
          <w:sz w:val="18"/>
          <w:szCs w:val="18"/>
        </w:rPr>
        <w:t>opanował materiał z języka angielskiego</w:t>
      </w:r>
    </w:p>
    <w:p w:rsidR="003B0D7B" w:rsidRPr="009C0B9C" w:rsidRDefault="00445BBE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9C0B9C">
        <w:rPr>
          <w:rFonts w:ascii="Times New Roman" w:hAnsi="Times New Roman"/>
          <w:sz w:val="18"/>
          <w:szCs w:val="18"/>
        </w:rPr>
        <w:t xml:space="preserve">uczeń </w:t>
      </w:r>
      <w:r w:rsidRPr="009C0B9C">
        <w:rPr>
          <w:rFonts w:ascii="Times New Roman" w:hAnsi="Times New Roman"/>
          <w:b/>
          <w:bCs/>
          <w:sz w:val="18"/>
          <w:szCs w:val="18"/>
        </w:rPr>
        <w:t>wybitnie</w:t>
      </w:r>
      <w:r w:rsidRPr="009C0B9C">
        <w:rPr>
          <w:rFonts w:ascii="Times New Roman" w:hAnsi="Times New Roman"/>
          <w:sz w:val="18"/>
          <w:szCs w:val="18"/>
        </w:rPr>
        <w:t xml:space="preserve"> opanował materiał z języka angielskiego.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Odpowiadają one ocenom szkolnym od 1 do 6 i w takiej formie są systematycznie odnotowywane w dzienniku.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Sprawdziany są zapowiadane przez nauczyciela z tygodniowym wyprzedzeniem i podanym zakresem sprawdzanej wiedzy i umiejętności. Jeżeli z przyczyn losowych uczeń nie może ich napisać z całą klasą, może być poddany sprawdzeniu wiadomości w sposób wybrany przez nauczyciela i w ustalonym z nauczycielem terminie.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- Uczeń ma możliwość poprawy każdej oceny, zgodnie z zapisami Statutu.</w:t>
      </w:r>
    </w:p>
    <w:p w:rsidR="003B0D7B" w:rsidRPr="009C0B9C" w:rsidRDefault="00445BBE">
      <w:pPr>
        <w:shd w:val="clear" w:color="auto" w:fill="FFFFFF"/>
        <w:jc w:val="both"/>
        <w:rPr>
          <w:sz w:val="18"/>
          <w:szCs w:val="18"/>
        </w:rPr>
      </w:pPr>
      <w:bookmarkStart w:id="0" w:name="_Hlk240971394"/>
      <w:r w:rsidRPr="009C0B9C">
        <w:rPr>
          <w:sz w:val="18"/>
          <w:szCs w:val="18"/>
        </w:rPr>
        <w:t>- Podczas lekcji doskonalone są następujące kompetencje kluczowe (KK):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1. kompetencje w zakresie rozumienia i tworzenia informacji,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2. kompetencje w zakresie wielojęzyczności,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3. kompetencje matematyczne oraz kompetencje w zakresie nauk przyrodniczych, technologii i inżynierii,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4. kompetencje cyfrowe,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5. kompetencje osobiste, społeczne i w zakresie umiejętności uczenia się,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6. kompetencje obywatelskie,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7. kompetencje w zakresie przedsiębiorczości,</w:t>
      </w:r>
    </w:p>
    <w:p w:rsidR="003B0D7B" w:rsidRPr="009C0B9C" w:rsidRDefault="00445BBE">
      <w:pPr>
        <w:shd w:val="clear" w:color="auto" w:fill="FFFFFF"/>
        <w:rPr>
          <w:sz w:val="18"/>
          <w:szCs w:val="18"/>
        </w:rPr>
      </w:pPr>
      <w:r w:rsidRPr="009C0B9C">
        <w:rPr>
          <w:color w:val="0A0A0A"/>
          <w:sz w:val="18"/>
          <w:szCs w:val="18"/>
        </w:rPr>
        <w:t>8. kompetencje w zakresie świadomości i ekspresji kulturalnej.</w:t>
      </w:r>
    </w:p>
    <w:p w:rsidR="003B0D7B" w:rsidRPr="009C0B9C" w:rsidRDefault="00445BBE" w:rsidP="009C0B9C">
      <w:pPr>
        <w:shd w:val="clear" w:color="auto" w:fill="FFFFFF"/>
        <w:rPr>
          <w:color w:val="0A0A0A"/>
          <w:sz w:val="18"/>
          <w:szCs w:val="18"/>
        </w:rPr>
      </w:pPr>
      <w:r w:rsidRPr="009C0B9C">
        <w:rPr>
          <w:color w:val="0A0A0A"/>
          <w:sz w:val="18"/>
          <w:szCs w:val="18"/>
        </w:rPr>
        <w:t>Podczas zajęć języka angielskiego realizowane są ponadto treści z zakresu edukacji prozdrowotnej (Ep) oraz doradztwa zawodowego (Dz).</w:t>
      </w:r>
      <w:bookmarkEnd w:id="0"/>
    </w:p>
    <w:p w:rsidR="00445BBE" w:rsidRPr="009C0B9C" w:rsidRDefault="00445BBE">
      <w:pPr>
        <w:rPr>
          <w:sz w:val="18"/>
          <w:szCs w:val="18"/>
        </w:rPr>
      </w:pPr>
    </w:p>
    <w:p w:rsidR="003B0D7B" w:rsidRPr="009C0B9C" w:rsidRDefault="00445BBE">
      <w:pPr>
        <w:rPr>
          <w:sz w:val="18"/>
          <w:szCs w:val="18"/>
        </w:rPr>
      </w:pPr>
      <w:r w:rsidRPr="009C0B9C">
        <w:rPr>
          <w:b/>
          <w:sz w:val="18"/>
          <w:szCs w:val="18"/>
        </w:rPr>
        <w:lastRenderedPageBreak/>
        <w:t>III. WYMAGANIA EDUKACYJNE NIEZBĘDNE DO UZYSKANIA POSZCZEGÓLNYCH OCEN BIEŻĄCYCH</w:t>
      </w:r>
    </w:p>
    <w:p w:rsidR="003B0D7B" w:rsidRPr="009C0B9C" w:rsidRDefault="00445BBE">
      <w:pPr>
        <w:jc w:val="both"/>
        <w:rPr>
          <w:sz w:val="18"/>
          <w:szCs w:val="18"/>
        </w:rPr>
      </w:pPr>
      <w:r w:rsidRPr="009C0B9C">
        <w:rPr>
          <w:sz w:val="18"/>
          <w:szCs w:val="18"/>
        </w:rPr>
        <w:t xml:space="preserve">Wymagania edukacyjne zostały sformułowane według założeń Podstawy Programowej i uwzględniają ocenę ucznia w zakresie komunikacji, odkrywania i używania języka oraz świadomość językowej. </w:t>
      </w:r>
    </w:p>
    <w:p w:rsidR="003B0D7B" w:rsidRPr="009C0B9C" w:rsidRDefault="00445BBE">
      <w:pPr>
        <w:rPr>
          <w:sz w:val="18"/>
          <w:szCs w:val="18"/>
        </w:rPr>
      </w:pPr>
      <w:bookmarkStart w:id="1" w:name="_Hlk240971314"/>
      <w:r w:rsidRPr="009C0B9C">
        <w:rPr>
          <w:sz w:val="18"/>
          <w:szCs w:val="18"/>
        </w:rPr>
        <w:t>Nauczyciel dokonuje bieżącej obserwacji potrzeb uczniów i zgodnie z nimi modyfikuje powyższy plan nauczania: może wprowadzić do planu dodatkowe jednostki lekcyjne, postanowić o zmianie ich  kolejności lub zakresu  materiału poszczególnych jednostek.</w:t>
      </w:r>
    </w:p>
    <w:bookmarkEnd w:id="1"/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4"/>
        <w:gridCol w:w="2465"/>
        <w:gridCol w:w="2465"/>
        <w:gridCol w:w="2465"/>
        <w:gridCol w:w="2465"/>
        <w:gridCol w:w="2465"/>
        <w:gridCol w:w="2465"/>
      </w:tblGrid>
      <w:tr w:rsidR="003B0D7B" w:rsidRPr="009C0B9C" w:rsidTr="009C0B9C">
        <w:trPr>
          <w:trHeight w:val="419"/>
        </w:trPr>
        <w:tc>
          <w:tcPr>
            <w:tcW w:w="974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46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 w:rsidT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>STARTER UNIT – Are you curious?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bardzo prostych wypowiedzi ustnych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poprawnie reaguje na bardzo proste polecenia 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pytania o wiek: </w:t>
            </w:r>
            <w:r w:rsidRPr="009C0B9C">
              <w:rPr>
                <w:i/>
                <w:iCs/>
                <w:sz w:val="18"/>
                <w:szCs w:val="18"/>
              </w:rPr>
              <w:t xml:space="preserve">How old are you? </w:t>
            </w:r>
            <w:r w:rsidRPr="009C0B9C">
              <w:rPr>
                <w:sz w:val="18"/>
                <w:szCs w:val="18"/>
              </w:rPr>
              <w:t xml:space="preserve">i imię: </w:t>
            </w:r>
            <w:r w:rsidRPr="009C0B9C">
              <w:rPr>
                <w:i/>
                <w:iCs/>
                <w:sz w:val="18"/>
                <w:szCs w:val="18"/>
              </w:rPr>
              <w:t>What's your name?;</w:t>
            </w:r>
            <w:r w:rsidRPr="009C0B9C">
              <w:rPr>
                <w:sz w:val="18"/>
                <w:szCs w:val="18"/>
              </w:rPr>
              <w:t xml:space="preserve"> zazwyczaj niewłaściwie na nie odpowiada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popełniając błędy, powtarza pytanie o wiek: </w:t>
            </w:r>
            <w:r w:rsidRPr="009C0B9C">
              <w:rPr>
                <w:i/>
                <w:iCs/>
                <w:sz w:val="18"/>
                <w:szCs w:val="18"/>
              </w:rPr>
              <w:t xml:space="preserve">How old are you? </w:t>
            </w:r>
            <w:r w:rsidRPr="009C0B9C">
              <w:rPr>
                <w:sz w:val="18"/>
                <w:szCs w:val="18"/>
              </w:rPr>
              <w:t xml:space="preserve"> i imię: </w:t>
            </w:r>
            <w:r w:rsidRPr="009C0B9C">
              <w:rPr>
                <w:i/>
                <w:iCs/>
                <w:sz w:val="18"/>
                <w:szCs w:val="18"/>
              </w:rPr>
              <w:t>What's your name?;</w:t>
            </w:r>
            <w:r w:rsidRPr="009C0B9C">
              <w:rPr>
                <w:sz w:val="18"/>
                <w:szCs w:val="18"/>
              </w:rPr>
              <w:t xml:space="preserve"> często niewłaściwie na nie odpowiada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pyta o wiek: </w:t>
            </w:r>
            <w:r w:rsidRPr="009C0B9C">
              <w:rPr>
                <w:i/>
                <w:iCs/>
                <w:sz w:val="18"/>
                <w:szCs w:val="18"/>
              </w:rPr>
              <w:t>How old are you?</w:t>
            </w:r>
            <w:r w:rsidRPr="009C0B9C">
              <w:rPr>
                <w:sz w:val="18"/>
                <w:szCs w:val="18"/>
              </w:rPr>
              <w:t xml:space="preserve"> i imię: </w:t>
            </w:r>
            <w:r w:rsidRPr="009C0B9C">
              <w:rPr>
                <w:i/>
                <w:iCs/>
                <w:sz w:val="18"/>
                <w:szCs w:val="18"/>
              </w:rPr>
              <w:t>What's your name?</w:t>
            </w:r>
            <w:r w:rsidRPr="009C0B9C">
              <w:rPr>
                <w:sz w:val="18"/>
                <w:szCs w:val="18"/>
              </w:rPr>
              <w:t xml:space="preserve"> oraz odpowiada na te pytania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pyta o wiek: </w:t>
            </w:r>
            <w:r w:rsidRPr="009C0B9C">
              <w:rPr>
                <w:i/>
                <w:iCs/>
                <w:sz w:val="18"/>
                <w:szCs w:val="18"/>
              </w:rPr>
              <w:t>How old are you?</w:t>
            </w:r>
            <w:r w:rsidRPr="009C0B9C">
              <w:rPr>
                <w:sz w:val="18"/>
                <w:szCs w:val="18"/>
              </w:rPr>
              <w:t xml:space="preserve"> i imię: </w:t>
            </w:r>
            <w:r w:rsidRPr="009C0B9C">
              <w:rPr>
                <w:i/>
                <w:iCs/>
                <w:sz w:val="18"/>
                <w:szCs w:val="18"/>
              </w:rPr>
              <w:t>What's your name?</w:t>
            </w:r>
            <w:r w:rsidRPr="009C0B9C">
              <w:rPr>
                <w:sz w:val="18"/>
                <w:szCs w:val="18"/>
              </w:rPr>
              <w:t xml:space="preserve"> oraz odpowiada na te pytania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czesto samodzielnie pyta o wiek: </w:t>
            </w:r>
            <w:r w:rsidRPr="009C0B9C">
              <w:rPr>
                <w:i/>
                <w:iCs/>
                <w:sz w:val="18"/>
                <w:szCs w:val="18"/>
              </w:rPr>
              <w:t>How old are you?</w:t>
            </w:r>
            <w:r w:rsidRPr="009C0B9C">
              <w:rPr>
                <w:sz w:val="18"/>
                <w:szCs w:val="18"/>
              </w:rPr>
              <w:t xml:space="preserve"> i imię: </w:t>
            </w:r>
            <w:r w:rsidRPr="009C0B9C">
              <w:rPr>
                <w:i/>
                <w:iCs/>
                <w:sz w:val="18"/>
                <w:szCs w:val="18"/>
              </w:rPr>
              <w:t>What's your name?</w:t>
            </w:r>
            <w:r w:rsidRPr="009C0B9C">
              <w:rPr>
                <w:sz w:val="18"/>
                <w:szCs w:val="18"/>
              </w:rPr>
              <w:t xml:space="preserve"> oraz odpowiada na te pytania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pyta o wiek: How old are you? i imię: What's your name? oraz odpowiada na te pytania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pytania o kolor: </w:t>
            </w:r>
            <w:r w:rsidRPr="009C0B9C">
              <w:rPr>
                <w:i/>
                <w:iCs/>
                <w:sz w:val="18"/>
                <w:szCs w:val="18"/>
              </w:rPr>
              <w:t>What colour is the (cat)?</w:t>
            </w:r>
            <w:r w:rsidRPr="009C0B9C">
              <w:rPr>
                <w:sz w:val="18"/>
                <w:szCs w:val="18"/>
              </w:rPr>
              <w:t xml:space="preserve"> i odpowiada na nie, popełniając liczne błędy 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powtarza pytanie o kolor:</w:t>
            </w:r>
            <w:r w:rsidRPr="009C0B9C">
              <w:rPr>
                <w:i/>
                <w:sz w:val="18"/>
                <w:szCs w:val="18"/>
              </w:rPr>
              <w:t xml:space="preserve"> What colour is the (cat)?</w:t>
            </w:r>
            <w:r w:rsidRPr="009C0B9C">
              <w:rPr>
                <w:sz w:val="18"/>
                <w:szCs w:val="18"/>
              </w:rPr>
              <w:t xml:space="preserve"> i odpowiada na nie, popełniając błędy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pyta o kolor:</w:t>
            </w:r>
            <w:r w:rsidRPr="009C0B9C">
              <w:rPr>
                <w:i/>
                <w:sz w:val="18"/>
                <w:szCs w:val="18"/>
              </w:rPr>
              <w:t xml:space="preserve"> What colour is the (cat)? </w:t>
            </w:r>
            <w:r w:rsidRPr="009C0B9C">
              <w:rPr>
                <w:sz w:val="18"/>
                <w:szCs w:val="18"/>
              </w:rPr>
              <w:t xml:space="preserve">i z nielicznymi błędami odpowiada na to pytanie: </w:t>
            </w:r>
            <w:r w:rsidRPr="009C0B9C">
              <w:rPr>
                <w:i/>
                <w:sz w:val="18"/>
                <w:szCs w:val="18"/>
              </w:rPr>
              <w:t>It's (orange).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  <w:lang w:val="en-US"/>
              </w:rPr>
              <w:t>- pyta o kolor:</w:t>
            </w: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 What colour is the (cat)? </w:t>
            </w:r>
            <w:r w:rsidRPr="009C0B9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i zazwyczaj poprawnie odpowiada na to pytanie: </w:t>
            </w:r>
            <w:r w:rsidRPr="009C0B9C">
              <w:rPr>
                <w:i/>
                <w:sz w:val="18"/>
                <w:szCs w:val="18"/>
              </w:rPr>
              <w:t>It's (orange).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o kolor: </w:t>
            </w:r>
            <w:r w:rsidRPr="009C0B9C">
              <w:rPr>
                <w:i/>
                <w:sz w:val="18"/>
                <w:szCs w:val="18"/>
              </w:rPr>
              <w:t>What colour is the (cat)?</w:t>
            </w:r>
            <w:r w:rsidRPr="009C0B9C">
              <w:rPr>
                <w:sz w:val="18"/>
                <w:szCs w:val="18"/>
              </w:rPr>
              <w:t xml:space="preserve"> i poprawnie na to pytanie odpowiada: </w:t>
            </w:r>
            <w:r w:rsidRPr="009C0B9C">
              <w:rPr>
                <w:i/>
                <w:sz w:val="18"/>
                <w:szCs w:val="18"/>
              </w:rPr>
              <w:t>It's (orange).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o kolor: </w:t>
            </w:r>
            <w:r w:rsidRPr="009C0B9C">
              <w:rPr>
                <w:i/>
                <w:sz w:val="18"/>
                <w:szCs w:val="18"/>
              </w:rPr>
              <w:t>What colour is the (cat)?</w:t>
            </w:r>
            <w:r w:rsidRPr="009C0B9C">
              <w:rPr>
                <w:sz w:val="18"/>
                <w:szCs w:val="18"/>
              </w:rPr>
              <w:t xml:space="preserve"> i poprawnie na to pytanie odpowiada: </w:t>
            </w:r>
            <w:r w:rsidRPr="009C0B9C">
              <w:rPr>
                <w:i/>
                <w:sz w:val="18"/>
                <w:szCs w:val="18"/>
              </w:rPr>
              <w:t>It's (orange).</w:t>
            </w:r>
          </w:p>
        </w:tc>
      </w:tr>
      <w:tr w:rsidR="003B0D7B" w:rsidRPr="009C0B9C" w:rsidTr="009C0B9C">
        <w:trPr>
          <w:trHeight w:val="987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propozycji zabawy: </w:t>
            </w:r>
            <w:r w:rsidRPr="009C0B9C">
              <w:rPr>
                <w:i/>
                <w:iCs/>
                <w:sz w:val="18"/>
                <w:szCs w:val="18"/>
              </w:rPr>
              <w:t>Let's play with my (ball).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powtarza propozycję zabawy: </w:t>
            </w:r>
            <w:r w:rsidRPr="009C0B9C">
              <w:rPr>
                <w:i/>
                <w:sz w:val="18"/>
                <w:szCs w:val="18"/>
              </w:rPr>
              <w:t>Let's play with my (ball).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pomocą nauczyciela proponuje innym uczniom zabawę: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Let's play with my (ball).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stara się samodzielnie proponować innym uczniom zabawę: </w:t>
            </w:r>
            <w:r w:rsidRPr="009C0B9C">
              <w:rPr>
                <w:i/>
                <w:sz w:val="18"/>
                <w:szCs w:val="18"/>
              </w:rPr>
              <w:t>Let's play with my (ball).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proponuje innym uczniom zabawę: </w:t>
            </w:r>
            <w:r w:rsidRPr="009C0B9C">
              <w:rPr>
                <w:i/>
                <w:sz w:val="18"/>
                <w:szCs w:val="18"/>
              </w:rPr>
              <w:t>Let's play with my (ball).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proponuje innym uczniom zabawę: Let's play with my (ball).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prostego zwrotu grzecznościowego: </w:t>
            </w:r>
            <w:r w:rsidRPr="009C0B9C">
              <w:rPr>
                <w:i/>
                <w:iCs/>
                <w:sz w:val="18"/>
                <w:szCs w:val="18"/>
              </w:rPr>
              <w:t>Nice to meet you.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powtarza prosty zwrot grzecznościowy: </w:t>
            </w:r>
            <w:r w:rsidRPr="009C0B9C">
              <w:rPr>
                <w:i/>
                <w:sz w:val="18"/>
                <w:szCs w:val="18"/>
              </w:rPr>
              <w:t>Nice to meet you.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stara się stosować prosty zwrot grzecznościowy: </w:t>
            </w:r>
            <w:r w:rsidRPr="009C0B9C">
              <w:rPr>
                <w:i/>
                <w:sz w:val="18"/>
                <w:szCs w:val="18"/>
              </w:rPr>
              <w:t>Nice to meet you.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rozumie i stara się stosować prosty zwrot grzecznościowy: </w:t>
            </w:r>
            <w:r w:rsidRPr="009C0B9C">
              <w:rPr>
                <w:i/>
                <w:sz w:val="18"/>
                <w:szCs w:val="18"/>
              </w:rPr>
              <w:t>Nice to meet you.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posługuje się zwrotem grzecznościowym: </w:t>
            </w:r>
            <w:r w:rsidRPr="009C0B9C">
              <w:rPr>
                <w:i/>
                <w:sz w:val="18"/>
                <w:szCs w:val="18"/>
              </w:rPr>
              <w:t>Nice to meet you</w:t>
            </w:r>
            <w:r w:rsidRPr="009C0B9C">
              <w:rPr>
                <w:sz w:val="18"/>
                <w:szCs w:val="18"/>
              </w:rPr>
              <w:t xml:space="preserve">  i wie, kiedy go zastosować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posługuje się zwrotem grzecznościowym: </w:t>
            </w:r>
            <w:r w:rsidRPr="009C0B9C">
              <w:rPr>
                <w:i/>
                <w:iCs/>
                <w:sz w:val="18"/>
                <w:szCs w:val="18"/>
              </w:rPr>
              <w:t>Nice to meet you</w:t>
            </w:r>
            <w:r w:rsidRPr="009C0B9C">
              <w:rPr>
                <w:sz w:val="18"/>
                <w:szCs w:val="18"/>
              </w:rPr>
              <w:t xml:space="preserve">  i wie, kiedy go zastosować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tworzy według wzoru poprawne bardzo proste i krótkie wypowiedzi w komunikacji ustnej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uczestniczy w codziennych sytuacjach komunikacyjnych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aktywnie uczestniczy w rozmowie grupowej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 w:rsidTr="009C0B9C">
        <w:trPr>
          <w:trHeight w:val="564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wykorzystuje teksty kultury do rozmowy i wspólnego działania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 w:rsidTr="009C0B9C">
        <w:trPr>
          <w:trHeight w:val="1290"/>
        </w:trPr>
        <w:tc>
          <w:tcPr>
            <w:tcW w:w="974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kolorów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przedmiotów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określeń pogody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 liczby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Kolory, przedmioty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określenia pogody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przedmioty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określenia pogody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kolory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przedmioty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określenia pogody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kolory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przedmioty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określenia pogody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kolory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przedmioty codziennego użytku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określenia pogody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imiona bohaterów kursu</w:t>
            </w:r>
          </w:p>
        </w:tc>
      </w:tr>
      <w:tr w:rsidR="003B0D7B" w:rsidRPr="009C0B9C" w:rsidTr="009C0B9C">
        <w:trPr>
          <w:trHeight w:val="1432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 liczb od 1 do 10, kolorów, przedmiotów codziennego użytku, określeń pogody, imion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wymienia: liczby od 1 do 10, kolory, przedmioty codziennego użytku, określenia pogody, 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częściowo wymienia: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10, kolory, przedmioty codziennego użytku, określenia pogody, imiona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 od 1 do 10, kolorów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przedmiotów codziennego użytku, określeń pogody, imion bohaterów kursu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wymienia: liczby od 1 do 10, kolory, przedmioty codziennego użytku, określenia pogody, imiona bohaterów kursu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liczby od 1 do 10, kolory, przedmioty codziennego użytku, określenia pogody, imiona bohaterów kursu</w:t>
            </w:r>
          </w:p>
        </w:tc>
      </w:tr>
      <w:tr w:rsidR="003B0D7B" w:rsidRPr="009C0B9C" w:rsidTr="009C0B9C">
        <w:trPr>
          <w:trHeight w:val="561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 w:rsidTr="009C0B9C">
        <w:trPr>
          <w:trHeight w:val="561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 w:rsidTr="009C0B9C">
        <w:trPr>
          <w:trHeight w:val="561"/>
        </w:trPr>
        <w:tc>
          <w:tcPr>
            <w:tcW w:w="974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65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 w:rsidTr="009C0B9C">
        <w:trPr>
          <w:trHeight w:val="831"/>
        </w:trPr>
        <w:tc>
          <w:tcPr>
            <w:tcW w:w="974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46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>UNIT 1 - What's in your classroom?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pyta o kolor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i nie odpowiada na to pytanie całym zdaniem: </w:t>
            </w:r>
            <w:r w:rsidRPr="009C0B9C">
              <w:rPr>
                <w:i/>
                <w:iCs/>
                <w:sz w:val="18"/>
                <w:szCs w:val="18"/>
              </w:rPr>
              <w:t>It's (blue).</w:t>
            </w: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dużą pomocą nauczyciela pyta o kolor i z licznymi błędami odpowiada na to pytanie całym zdaniem: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It's (blue).</w:t>
            </w: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pomocą nauczyciela pyta o kolor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i z nielicznymi błędami odpowiada na to pytanie całym zdaniem: </w:t>
            </w:r>
            <w:r w:rsidRPr="009C0B9C">
              <w:rPr>
                <w:i/>
                <w:sz w:val="18"/>
                <w:szCs w:val="18"/>
              </w:rPr>
              <w:t>It's (blue).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pyta  o kolor i zazwyczaj poprawnie odpowiada na to pytanie całym zdaniem: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It's (blue).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często samodzielnie pyta o kolor i poprawnie odpowiada na to pytanie całym zdaniem: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It's (blue).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pyta o kolor i poprawnie odpowiada na to pytanie całym zdaniem</w:t>
            </w:r>
            <w:r w:rsidRPr="009C0B9C">
              <w:rPr>
                <w:i/>
                <w:iCs/>
                <w:sz w:val="18"/>
                <w:szCs w:val="18"/>
              </w:rPr>
              <w:t>: It's (blue).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pyta 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>Where’s my (pen)?</w:t>
            </w:r>
            <w:r w:rsidRPr="009C0B9C">
              <w:rPr>
                <w:sz w:val="18"/>
                <w:szCs w:val="18"/>
              </w:rPr>
              <w:t xml:space="preserve">  i nie odpowiada na to pytanie całym zdaniem</w:t>
            </w:r>
            <w:r w:rsidRPr="009C0B9C">
              <w:rPr>
                <w:i/>
                <w:iCs/>
                <w:sz w:val="18"/>
                <w:szCs w:val="18"/>
              </w:rPr>
              <w:t>: It’s here. The (pen) is (on the desk).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dużym wsparciem nauczyciela pyta 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 xml:space="preserve">Where’s my (pen)? </w:t>
            </w:r>
            <w:r w:rsidRPr="009C0B9C">
              <w:rPr>
                <w:sz w:val="18"/>
                <w:szCs w:val="18"/>
              </w:rPr>
              <w:t xml:space="preserve"> i z licznymi błędami stara się na to pytanie odpowiedzieć całym zdaniem: </w:t>
            </w:r>
            <w:r w:rsidRPr="009C0B9C">
              <w:rPr>
                <w:i/>
                <w:iCs/>
                <w:sz w:val="18"/>
                <w:szCs w:val="18"/>
              </w:rPr>
              <w:t xml:space="preserve">It’s here. </w:t>
            </w:r>
            <w:r w:rsidRPr="009C0B9C">
              <w:rPr>
                <w:i/>
                <w:sz w:val="18"/>
                <w:szCs w:val="18"/>
                <w:lang w:val="en-US"/>
              </w:rPr>
              <w:t>The (pen) is (on the desk).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ze wsparciem nauczyciela pyta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 xml:space="preserve">Where’s my (pen)? </w:t>
            </w:r>
            <w:r w:rsidRPr="009C0B9C">
              <w:rPr>
                <w:sz w:val="18"/>
                <w:szCs w:val="18"/>
              </w:rPr>
              <w:t xml:space="preserve">i z błędami stara się na to pytanie odpowiedzieć całym zdaniem: </w:t>
            </w:r>
            <w:r w:rsidRPr="009C0B9C">
              <w:rPr>
                <w:i/>
                <w:iCs/>
                <w:sz w:val="18"/>
                <w:szCs w:val="18"/>
              </w:rPr>
              <w:t xml:space="preserve">It’s here. </w:t>
            </w:r>
            <w:r w:rsidRPr="009C0B9C">
              <w:rPr>
                <w:i/>
                <w:sz w:val="18"/>
                <w:szCs w:val="18"/>
                <w:lang w:val="en-US"/>
              </w:rPr>
              <w:t>The (pen) is (on the desk).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 wsparciem nauczyciela pyta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 xml:space="preserve">Where’s my (pen)? </w:t>
            </w:r>
            <w:r w:rsidRPr="009C0B9C">
              <w:rPr>
                <w:sz w:val="18"/>
                <w:szCs w:val="18"/>
              </w:rPr>
              <w:t xml:space="preserve">i stara się na to pytanie odpowiedzieć całym zdaniem: </w:t>
            </w:r>
            <w:r w:rsidRPr="009C0B9C">
              <w:rPr>
                <w:i/>
                <w:iCs/>
                <w:sz w:val="18"/>
                <w:szCs w:val="18"/>
              </w:rPr>
              <w:t xml:space="preserve">It’s here. </w:t>
            </w:r>
            <w:r w:rsidRPr="009C0B9C">
              <w:rPr>
                <w:i/>
                <w:sz w:val="18"/>
                <w:szCs w:val="18"/>
                <w:lang w:val="en-US"/>
              </w:rPr>
              <w:t>The (pen) is (on the desk).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 xml:space="preserve">Where’s my (pen)? </w:t>
            </w:r>
            <w:r w:rsidRPr="009C0B9C">
              <w:rPr>
                <w:sz w:val="18"/>
                <w:szCs w:val="18"/>
              </w:rPr>
              <w:t xml:space="preserve"> i często samodzielnie na to pytanie  odpowiada całym zdaniem: </w:t>
            </w:r>
            <w:r w:rsidRPr="009C0B9C">
              <w:rPr>
                <w:i/>
                <w:iCs/>
                <w:sz w:val="18"/>
                <w:szCs w:val="18"/>
              </w:rPr>
              <w:t xml:space="preserve">It’s here. </w:t>
            </w:r>
            <w:r w:rsidRPr="009C0B9C">
              <w:rPr>
                <w:i/>
                <w:sz w:val="18"/>
                <w:szCs w:val="18"/>
              </w:rPr>
              <w:t>The (pen) is (on the desk).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o położenie przyborów szkolnych: </w:t>
            </w:r>
            <w:r w:rsidRPr="009C0B9C">
              <w:rPr>
                <w:i/>
                <w:iCs/>
                <w:sz w:val="18"/>
                <w:szCs w:val="18"/>
              </w:rPr>
              <w:t>Where’s my (pen)?</w:t>
            </w:r>
            <w:r w:rsidRPr="009C0B9C">
              <w:rPr>
                <w:sz w:val="18"/>
                <w:szCs w:val="18"/>
              </w:rPr>
              <w:t xml:space="preserve"> i samodzielnie na to pytanie  odpowiada całym zdaniem: </w:t>
            </w:r>
            <w:r w:rsidRPr="009C0B9C">
              <w:rPr>
                <w:i/>
                <w:iCs/>
                <w:sz w:val="18"/>
                <w:szCs w:val="18"/>
              </w:rPr>
              <w:t>It’s here. The (pen) is (on the desk).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 xml:space="preserve">- zazwyczaj nie wyraża prośby: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Can I have a (ruler), please? </w:t>
            </w:r>
            <w:r w:rsidRPr="009C0B9C">
              <w:rPr>
                <w:sz w:val="18"/>
                <w:szCs w:val="18"/>
                <w:lang w:val="en-US"/>
              </w:rPr>
              <w:t>i nie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9C0B9C">
              <w:rPr>
                <w:sz w:val="18"/>
                <w:szCs w:val="18"/>
                <w:lang w:val="en-US"/>
              </w:rPr>
              <w:t xml:space="preserve">reaguje na nią: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Yes, of course.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wyraża prośbę: </w:t>
            </w:r>
            <w:r w:rsidRPr="009C0B9C">
              <w:rPr>
                <w:i/>
                <w:sz w:val="18"/>
                <w:szCs w:val="18"/>
              </w:rPr>
              <w:t>Can I have a (ruler), please?;  z</w:t>
            </w:r>
            <w:r w:rsidRPr="009C0B9C">
              <w:rPr>
                <w:sz w:val="18"/>
                <w:szCs w:val="18"/>
              </w:rPr>
              <w:t xml:space="preserve"> licznymi błędami na nią reaguje: </w:t>
            </w:r>
            <w:r w:rsidRPr="009C0B9C">
              <w:rPr>
                <w:i/>
                <w:sz w:val="18"/>
                <w:szCs w:val="18"/>
              </w:rPr>
              <w:t>Yes, of course.</w:t>
            </w: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pomocą nauczyciela wyraża prośbę 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Can I have a (ruler), please? 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; z nielicznymi błędami na nią reaguje: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Yes, of course.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zazwyczaj poprawnie wyraża prośbę: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Can I have a (ruler), please? 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i przeważnie właściwie na nią reaguje: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Yes, of course.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prośbę: </w:t>
            </w:r>
            <w:r w:rsidRPr="009C0B9C">
              <w:rPr>
                <w:i/>
                <w:sz w:val="18"/>
                <w:szCs w:val="18"/>
              </w:rPr>
              <w:t>Can I have a (ruler), please?</w:t>
            </w:r>
            <w:r w:rsidRPr="009C0B9C">
              <w:rPr>
                <w:sz w:val="18"/>
                <w:szCs w:val="18"/>
              </w:rPr>
              <w:t xml:space="preserve"> oraz właściwie na nią reaguje: </w:t>
            </w:r>
            <w:r w:rsidRPr="009C0B9C">
              <w:rPr>
                <w:i/>
                <w:sz w:val="18"/>
                <w:szCs w:val="18"/>
              </w:rPr>
              <w:t>Yes, of course.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formułuje prośbę: </w:t>
            </w:r>
            <w:r w:rsidRPr="009C0B9C">
              <w:rPr>
                <w:i/>
                <w:iCs/>
                <w:sz w:val="18"/>
                <w:szCs w:val="18"/>
              </w:rPr>
              <w:t>Can I have a (ruler), please?</w:t>
            </w:r>
            <w:r w:rsidRPr="009C0B9C">
              <w:rPr>
                <w:sz w:val="18"/>
                <w:szCs w:val="18"/>
              </w:rPr>
              <w:t xml:space="preserve"> oraz właściwie na nią reaguje: </w:t>
            </w:r>
            <w:r w:rsidRPr="009C0B9C">
              <w:rPr>
                <w:i/>
                <w:iCs/>
                <w:sz w:val="18"/>
                <w:szCs w:val="18"/>
              </w:rPr>
              <w:t>Yes, of course.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416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przyborów szkolnych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elementów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przyimków miejsca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sali; również poznane w sekcji kulturowej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 podstawowe i pochodne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szkolne, elementy wyposażenia sali;  również poznane w sekcji kulturowej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miejsca, kolory podstawowe i pochodne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sali;  również poznane w sekcji kulturowej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 podstawowe i pochodne</w:t>
            </w:r>
          </w:p>
        </w:tc>
      </w:tr>
      <w:tr w:rsidR="003B0D7B" w:rsidRPr="009C0B9C">
        <w:trPr>
          <w:trHeight w:val="1290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przyborów szkolnych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elementów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przyimków miejsca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wymienia kilka: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przyborów szkolnych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elementów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przyimków miejsca</w:t>
            </w: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kilka: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przyborów szkolnych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elementów wyposażenia sali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przyimków miejsca</w:t>
            </w: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przyborów szkolnych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elementów wyposażenia sali; również poznanych w sekcji kulturowej, przyimków miejsca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kolorów podstawowych i pochodnych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często samodzielnie wymienia: 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sali; również poznane w sekcji kulturowej, przyimki miejsca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 podstawowe i pochodne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przybory szkolne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elementy wyposażenia sali; również poznane w sekcji kulturowej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przyimki miejsca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kolory podstawowe i pochodne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nazywa całym zdaniem żadnych przyborów szkolnych: </w:t>
            </w:r>
            <w:r w:rsidRPr="009C0B9C">
              <w:rPr>
                <w:i/>
                <w:sz w:val="18"/>
                <w:szCs w:val="18"/>
              </w:rPr>
              <w:t>It's a (ruler)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dużą pomocą nauczyciela nazywa całym zdaniem kilka przyborów szkolnych: </w:t>
            </w:r>
            <w:r w:rsidRPr="009C0B9C">
              <w:rPr>
                <w:i/>
                <w:sz w:val="18"/>
                <w:szCs w:val="18"/>
              </w:rPr>
              <w:t xml:space="preserve">It's a (ruler); </w:t>
            </w:r>
            <w:r w:rsidRPr="009C0B9C">
              <w:rPr>
                <w:sz w:val="18"/>
                <w:szCs w:val="18"/>
              </w:rPr>
              <w:t>popełnia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niewielką pomocą nauczyciela nazywa całym zdaniem kilka przyborów szkolnych: </w:t>
            </w:r>
            <w:r w:rsidRPr="009C0B9C">
              <w:rPr>
                <w:i/>
                <w:sz w:val="18"/>
                <w:szCs w:val="18"/>
              </w:rPr>
              <w:t xml:space="preserve">It's a (ruler) ; </w:t>
            </w:r>
            <w:r w:rsidRPr="009C0B9C">
              <w:rPr>
                <w:sz w:val="18"/>
                <w:szCs w:val="18"/>
              </w:rPr>
              <w:t>popełnia przy tym nieliczne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niewielkimi błędami nazywa całym zdaniem przybory szkolne: </w:t>
            </w:r>
            <w:r w:rsidRPr="009C0B9C">
              <w:rPr>
                <w:i/>
                <w:sz w:val="18"/>
                <w:szCs w:val="18"/>
              </w:rPr>
              <w:t>It's a (ruler).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nazywa poprawnie całym zdaniem przybory szkolne: </w:t>
            </w:r>
            <w:r w:rsidRPr="009C0B9C">
              <w:rPr>
                <w:i/>
                <w:sz w:val="18"/>
                <w:szCs w:val="18"/>
              </w:rPr>
              <w:t>It's a (ruler).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nazywa poprawnie całym zdaniem przybory szkolne: </w:t>
            </w:r>
            <w:r w:rsidRPr="009C0B9C">
              <w:rPr>
                <w:i/>
                <w:sz w:val="18"/>
                <w:szCs w:val="18"/>
              </w:rPr>
              <w:t>It's a (ruler).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mówi: </w:t>
            </w:r>
            <w:r w:rsidRPr="009C0B9C">
              <w:rPr>
                <w:i/>
                <w:sz w:val="18"/>
                <w:szCs w:val="18"/>
              </w:rPr>
              <w:t>(Blue) and ( yellow) make (green).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samodzielnie mówi: </w:t>
            </w:r>
            <w:r w:rsidRPr="009C0B9C">
              <w:rPr>
                <w:i/>
                <w:sz w:val="18"/>
                <w:szCs w:val="18"/>
              </w:rPr>
              <w:t>(Blue) and ( yellow) make (green).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 xml:space="preserve">- samodzielnie mówi: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(Blue) and ( yellow) make (green).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378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27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47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j. polskim ogólny sens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 wysłuchanego tekstu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 xml:space="preserve">UNIT 2 - </w:t>
            </w:r>
            <w:r w:rsidRPr="009C0B9C">
              <w:rPr>
                <w:b/>
                <w:sz w:val="18"/>
                <w:szCs w:val="18"/>
                <w:lang w:val="en-US"/>
              </w:rPr>
              <w:t>How are families different?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za nauczycielem pytania o członków rodziny: </w:t>
            </w:r>
            <w:r w:rsidRPr="009C0B9C">
              <w:rPr>
                <w:i/>
                <w:iCs/>
                <w:sz w:val="18"/>
                <w:szCs w:val="18"/>
              </w:rPr>
              <w:t>Who’s this?</w:t>
            </w:r>
            <w:r w:rsidRPr="009C0B9C">
              <w:rPr>
                <w:sz w:val="18"/>
                <w:szCs w:val="18"/>
              </w:rPr>
              <w:t xml:space="preserve"> i z bardzo licznymi błędami odpowiada na nie: </w:t>
            </w:r>
            <w:r w:rsidRPr="009C0B9C">
              <w:rPr>
                <w:i/>
                <w:iCs/>
                <w:sz w:val="18"/>
                <w:szCs w:val="18"/>
              </w:rPr>
              <w:t>This is my (mum).</w:t>
            </w: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powtarza za nauczycielem pytanie </w:t>
            </w:r>
          </w:p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o członków rodziny: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Who’s this?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 i z licznymi błędami odpowiada na nie: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is my (mum).</w:t>
            </w: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dużą pomocą nauczyciela pyta o członków rodziny: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Who’s this?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 i z błędami odpowiada na zadane pytanie: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is my (mum).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niewielką pomocą nauczyciela pyta o członków rodziny: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Who’s this?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 i  stara się prawidowo odpowiadać na zadane pytanie: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is my (mum).</w:t>
            </w: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często potrafi samodzielnie zapytać o członków rodziny: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Who’s this?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i  prawidowo odpowiada na zadane pytanie: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is my (mum).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samodzielnie zapytać o członków rodziny: </w:t>
            </w:r>
            <w:r w:rsidRPr="009C0B9C">
              <w:rPr>
                <w:i/>
                <w:iCs/>
                <w:sz w:val="18"/>
                <w:szCs w:val="18"/>
              </w:rPr>
              <w:t>Who’s this?</w:t>
            </w:r>
            <w:r w:rsidRPr="009C0B9C">
              <w:rPr>
                <w:sz w:val="18"/>
                <w:szCs w:val="18"/>
              </w:rPr>
              <w:t xml:space="preserve"> i prawidowo odpowiada na zadane pytanie: </w:t>
            </w:r>
            <w:r w:rsidRPr="009C0B9C">
              <w:rPr>
                <w:i/>
                <w:iCs/>
                <w:sz w:val="18"/>
                <w:szCs w:val="18"/>
              </w:rPr>
              <w:t>This is my (mum).</w:t>
            </w:r>
            <w:r w:rsidRPr="009C0B9C">
              <w:rPr>
                <w:sz w:val="18"/>
                <w:szCs w:val="18"/>
              </w:rPr>
              <w:t xml:space="preserve"> 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odpowiada na pytanie:</w:t>
            </w:r>
            <w:r w:rsidRPr="009C0B9C">
              <w:rPr>
                <w:i/>
                <w:iCs/>
                <w:sz w:val="18"/>
                <w:szCs w:val="18"/>
              </w:rPr>
              <w:t xml:space="preserve"> Is this your (little sister)? Yes, it is. /No, it isn't.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odpowiada na pytanie: </w:t>
            </w:r>
            <w:r w:rsidRPr="009C0B9C">
              <w:rPr>
                <w:i/>
                <w:sz w:val="18"/>
                <w:szCs w:val="18"/>
              </w:rPr>
              <w:t xml:space="preserve">Is this your (little sister)? </w:t>
            </w:r>
            <w:r w:rsidRPr="009C0B9C">
              <w:rPr>
                <w:i/>
                <w:sz w:val="18"/>
                <w:szCs w:val="18"/>
                <w:lang w:val="en-US"/>
              </w:rPr>
              <w:t>Yes, it is. /No, it isn't.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dpowiada na pytanie: </w:t>
            </w:r>
            <w:r w:rsidRPr="009C0B9C">
              <w:rPr>
                <w:i/>
                <w:sz w:val="18"/>
                <w:szCs w:val="18"/>
              </w:rPr>
              <w:t xml:space="preserve">Is this your (little sister)? </w:t>
            </w:r>
            <w:r w:rsidRPr="009C0B9C">
              <w:rPr>
                <w:i/>
                <w:sz w:val="18"/>
                <w:szCs w:val="18"/>
                <w:lang w:val="en-US"/>
              </w:rPr>
              <w:t>Yes, it is. /No, it isn't.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zwykle poprawnie odpowiada  na pytanie: </w:t>
            </w:r>
            <w:r w:rsidRPr="009C0B9C">
              <w:rPr>
                <w:i/>
                <w:sz w:val="18"/>
                <w:szCs w:val="18"/>
              </w:rPr>
              <w:t xml:space="preserve">Is this your (little sister)? Yes, it is. /No, it isn't., </w:t>
            </w:r>
            <w:r w:rsidRPr="009C0B9C">
              <w:rPr>
                <w:sz w:val="18"/>
                <w:szCs w:val="18"/>
              </w:rPr>
              <w:t>czasem potrzebuje niewielkiej pomocy nauczyciela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potrafi samodzielnie zapytać i odpowiedzieć na pytanie: </w:t>
            </w:r>
            <w:r w:rsidRPr="009C0B9C">
              <w:rPr>
                <w:i/>
                <w:sz w:val="18"/>
                <w:szCs w:val="18"/>
              </w:rPr>
              <w:t xml:space="preserve">Is this your (little sister)? </w:t>
            </w:r>
            <w:r w:rsidRPr="009C0B9C">
              <w:rPr>
                <w:i/>
                <w:sz w:val="18"/>
                <w:szCs w:val="18"/>
                <w:lang w:val="en-US"/>
              </w:rPr>
              <w:t>Yes, it is. /No, it isn't.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samodzielnie zapytać i odpowiedzieć na pytanie: </w:t>
            </w:r>
            <w:r w:rsidRPr="009C0B9C">
              <w:rPr>
                <w:i/>
                <w:iCs/>
                <w:sz w:val="18"/>
                <w:szCs w:val="18"/>
              </w:rPr>
              <w:t>Is this your (little sister)? Yes, it is. /No, it isn't.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za nauczycielem pytania: </w:t>
            </w:r>
            <w:r w:rsidRPr="009C0B9C">
              <w:rPr>
                <w:i/>
                <w:iCs/>
                <w:sz w:val="18"/>
                <w:szCs w:val="18"/>
              </w:rPr>
              <w:t>How are you today?</w:t>
            </w:r>
            <w:r w:rsidRPr="009C0B9C">
              <w:rPr>
                <w:sz w:val="18"/>
                <w:szCs w:val="18"/>
              </w:rPr>
              <w:t xml:space="preserve"> i z licznymi błędami na nie odpowiada: </w:t>
            </w:r>
            <w:r w:rsidRPr="009C0B9C">
              <w:rPr>
                <w:i/>
                <w:iCs/>
                <w:sz w:val="18"/>
                <w:szCs w:val="18"/>
              </w:rPr>
              <w:t>I'm (excited).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 - powtarza za nauczycielem pytanie: </w:t>
            </w:r>
            <w:r w:rsidRPr="009C0B9C">
              <w:rPr>
                <w:i/>
                <w:sz w:val="18"/>
                <w:szCs w:val="18"/>
              </w:rPr>
              <w:t xml:space="preserve">How are you today? </w:t>
            </w:r>
            <w:r w:rsidRPr="009C0B9C">
              <w:rPr>
                <w:sz w:val="18"/>
                <w:szCs w:val="18"/>
              </w:rPr>
              <w:t xml:space="preserve">i z błędami na nie odpowiada: </w:t>
            </w:r>
            <w:r w:rsidRPr="009C0B9C">
              <w:rPr>
                <w:i/>
                <w:sz w:val="18"/>
                <w:szCs w:val="18"/>
              </w:rPr>
              <w:t>I'm (excited).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pyta o samopoczucie: </w:t>
            </w:r>
            <w:r w:rsidRPr="009C0B9C">
              <w:rPr>
                <w:i/>
                <w:sz w:val="18"/>
                <w:szCs w:val="18"/>
              </w:rPr>
              <w:t xml:space="preserve">How are you today? </w:t>
            </w:r>
            <w:r w:rsidRPr="009C0B9C">
              <w:rPr>
                <w:sz w:val="18"/>
                <w:szCs w:val="18"/>
              </w:rPr>
              <w:t xml:space="preserve">i z nielicznymi błędami na nie odpowiada: </w:t>
            </w:r>
            <w:r w:rsidRPr="009C0B9C">
              <w:rPr>
                <w:i/>
                <w:sz w:val="18"/>
                <w:szCs w:val="18"/>
              </w:rPr>
              <w:t>I'm (excited).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poprawnie pyta o samopoczucie: </w:t>
            </w:r>
            <w:r w:rsidRPr="009C0B9C">
              <w:rPr>
                <w:i/>
                <w:sz w:val="18"/>
                <w:szCs w:val="18"/>
              </w:rPr>
              <w:t xml:space="preserve">How are you today? </w:t>
            </w:r>
            <w:r w:rsidRPr="009C0B9C">
              <w:rPr>
                <w:sz w:val="18"/>
                <w:szCs w:val="18"/>
              </w:rPr>
              <w:t xml:space="preserve">i przeważnie właściwie na nie odpowiada: </w:t>
            </w:r>
            <w:r w:rsidRPr="009C0B9C">
              <w:rPr>
                <w:i/>
                <w:sz w:val="18"/>
                <w:szCs w:val="18"/>
              </w:rPr>
              <w:t>I'm (excited).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o samopoczucie: </w:t>
            </w:r>
            <w:r w:rsidRPr="009C0B9C">
              <w:rPr>
                <w:i/>
                <w:sz w:val="18"/>
                <w:szCs w:val="18"/>
              </w:rPr>
              <w:t xml:space="preserve">How are you today? </w:t>
            </w:r>
            <w:r w:rsidRPr="009C0B9C">
              <w:rPr>
                <w:sz w:val="18"/>
                <w:szCs w:val="18"/>
              </w:rPr>
              <w:t xml:space="preserve">i właściwie na nie odpowiada: </w:t>
            </w:r>
            <w:r w:rsidRPr="009C0B9C">
              <w:rPr>
                <w:i/>
                <w:sz w:val="18"/>
                <w:szCs w:val="18"/>
              </w:rPr>
              <w:t>I'm (excited).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o samopoczucie: </w:t>
            </w:r>
            <w:r w:rsidRPr="009C0B9C">
              <w:rPr>
                <w:i/>
                <w:iCs/>
                <w:sz w:val="18"/>
                <w:szCs w:val="18"/>
              </w:rPr>
              <w:t>How are you today?</w:t>
            </w:r>
            <w:r w:rsidRPr="009C0B9C">
              <w:rPr>
                <w:sz w:val="18"/>
                <w:szCs w:val="18"/>
              </w:rPr>
              <w:t xml:space="preserve"> i właściwie na nie odpowiada: </w:t>
            </w:r>
            <w:r w:rsidRPr="009C0B9C">
              <w:rPr>
                <w:i/>
                <w:iCs/>
                <w:sz w:val="18"/>
                <w:szCs w:val="18"/>
              </w:rPr>
              <w:t>I'm (excited).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formułuje próśb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formułuje prośby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formułuje prośby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formułuje prośby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formułuje prośby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2491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 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emocji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 wyglądu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3B0D7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 opisujące urodziny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 opisujące urodziny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 opisujące urodziny</w:t>
            </w:r>
          </w:p>
        </w:tc>
      </w:tr>
      <w:tr w:rsidR="003B0D7B" w:rsidRPr="009C0B9C">
        <w:trPr>
          <w:trHeight w:val="1290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 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emocji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 wyglądu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wymienia niektóre: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3B0D7B">
            <w:pPr>
              <w:pStyle w:val="Akapitzlist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niektóre: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 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3B0D7B">
            <w:pPr>
              <w:pStyle w:val="Akapitzlist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emocji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opisujących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czynności opisujących urodziny </w:t>
            </w: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często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czynności opisujące urodziny 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członków rodziny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emocje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cechy wyglądu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wielkość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 opisujące urodziny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nazywa całym zdaniem żadnych członków rodziny: </w:t>
            </w:r>
            <w:r w:rsidRPr="009C0B9C">
              <w:rPr>
                <w:i/>
                <w:iCs/>
                <w:sz w:val="18"/>
                <w:szCs w:val="18"/>
              </w:rPr>
              <w:t>It's (dad).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dużą pomocą nauczyciela nazywa całym zdaniem kilku członków rodziny: </w:t>
            </w:r>
            <w:r w:rsidRPr="009C0B9C">
              <w:rPr>
                <w:i/>
                <w:sz w:val="18"/>
                <w:szCs w:val="18"/>
              </w:rPr>
              <w:t>It's (dad).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niewielką pomocą nauczyciela nazywa całym zdaniem członków rodziny: </w:t>
            </w:r>
            <w:r w:rsidRPr="009C0B9C">
              <w:rPr>
                <w:i/>
                <w:sz w:val="18"/>
                <w:szCs w:val="18"/>
              </w:rPr>
              <w:t>It's (dad).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 z niewielkimi błędami nazywa całym zdaniem członków rodziny: </w:t>
            </w:r>
            <w:r w:rsidRPr="009C0B9C">
              <w:rPr>
                <w:i/>
                <w:sz w:val="18"/>
                <w:szCs w:val="18"/>
              </w:rPr>
              <w:t>It's (dad).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nazywa całym zdaniem członków rodziny: </w:t>
            </w:r>
            <w:r w:rsidRPr="009C0B9C">
              <w:rPr>
                <w:i/>
                <w:sz w:val="18"/>
                <w:szCs w:val="18"/>
              </w:rPr>
              <w:t>It's (dad).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nazywa poprawnie całym zdaniem członków rodziny: </w:t>
            </w:r>
            <w:r w:rsidRPr="009C0B9C">
              <w:rPr>
                <w:i/>
                <w:iCs/>
                <w:sz w:val="18"/>
                <w:szCs w:val="18"/>
              </w:rPr>
              <w:t>It's (dad).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określa wyglądu członków rodziny: </w:t>
            </w:r>
            <w:r w:rsidRPr="009C0B9C">
              <w:rPr>
                <w:i/>
                <w:iCs/>
                <w:sz w:val="18"/>
                <w:szCs w:val="18"/>
              </w:rPr>
              <w:t>My (aunt) is (young).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określa wygląd członków rodziny: </w:t>
            </w:r>
            <w:r w:rsidRPr="009C0B9C">
              <w:rPr>
                <w:i/>
                <w:sz w:val="18"/>
                <w:szCs w:val="18"/>
              </w:rPr>
              <w:t>My (aunt) is (young).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określa wygląd członków rodziny: </w:t>
            </w:r>
            <w:r w:rsidRPr="009C0B9C">
              <w:rPr>
                <w:i/>
                <w:sz w:val="18"/>
                <w:szCs w:val="18"/>
              </w:rPr>
              <w:t>My (aunt) is (young).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nielicznymi błędami określa wygląd członków rodziny: </w:t>
            </w:r>
            <w:r w:rsidRPr="009C0B9C">
              <w:rPr>
                <w:i/>
                <w:sz w:val="18"/>
                <w:szCs w:val="18"/>
              </w:rPr>
              <w:t>My (aunt) is (young).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określa wygląd członków rodziny: </w:t>
            </w:r>
            <w:r w:rsidRPr="009C0B9C">
              <w:rPr>
                <w:i/>
                <w:sz w:val="18"/>
                <w:szCs w:val="18"/>
              </w:rPr>
              <w:t>My (aunt) is (young).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i bezbłędnie określa wygląd członków rodziny: </w:t>
            </w:r>
            <w:r w:rsidRPr="009C0B9C">
              <w:rPr>
                <w:i/>
                <w:iCs/>
                <w:sz w:val="18"/>
                <w:szCs w:val="18"/>
              </w:rPr>
              <w:t>My (aunt) is (young).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określa wielkość rodziny: </w:t>
            </w:r>
            <w:r w:rsidRPr="009C0B9C">
              <w:rPr>
                <w:i/>
                <w:sz w:val="18"/>
                <w:szCs w:val="18"/>
              </w:rPr>
              <w:t>My family is (big).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określa wielkość rodziny: </w:t>
            </w:r>
            <w:r w:rsidRPr="009C0B9C">
              <w:rPr>
                <w:i/>
                <w:iCs/>
                <w:sz w:val="18"/>
                <w:szCs w:val="18"/>
              </w:rPr>
              <w:t>My family is (big).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i bezbłędnie określa wielkość rodziny: </w:t>
            </w:r>
            <w:r w:rsidRPr="009C0B9C">
              <w:rPr>
                <w:i/>
                <w:sz w:val="18"/>
                <w:szCs w:val="18"/>
              </w:rPr>
              <w:t>My family is (big).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377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1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5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języku polskim ogólny sens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sensu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sensu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sensu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sensu wysłuchanego tekstu</w:t>
            </w:r>
          </w:p>
        </w:tc>
      </w:tr>
    </w:tbl>
    <w:p w:rsidR="003B0D7B" w:rsidRDefault="003B0D7B">
      <w:pPr>
        <w:rPr>
          <w:sz w:val="18"/>
          <w:szCs w:val="18"/>
        </w:rPr>
      </w:pPr>
    </w:p>
    <w:p w:rsidR="009C0B9C" w:rsidRDefault="009C0B9C">
      <w:pPr>
        <w:rPr>
          <w:sz w:val="18"/>
          <w:szCs w:val="18"/>
        </w:rPr>
      </w:pPr>
    </w:p>
    <w:p w:rsidR="009C0B9C" w:rsidRPr="009C0B9C" w:rsidRDefault="009C0B9C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lastRenderedPageBreak/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>UNIT 3 - Where do pets live?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za nauczycielem pytania: </w:t>
            </w:r>
            <w:r w:rsidRPr="009C0B9C">
              <w:rPr>
                <w:i/>
                <w:iCs/>
                <w:sz w:val="18"/>
                <w:szCs w:val="18"/>
              </w:rPr>
              <w:t>What's your favourite pet?</w:t>
            </w:r>
            <w:r w:rsidRPr="009C0B9C">
              <w:rPr>
                <w:sz w:val="18"/>
                <w:szCs w:val="18"/>
              </w:rPr>
              <w:t xml:space="preserve"> i z licznymi błędami na nie odpowiada: </w:t>
            </w:r>
            <w:r w:rsidRPr="009C0B9C">
              <w:rPr>
                <w:i/>
                <w:iCs/>
                <w:sz w:val="18"/>
                <w:szCs w:val="18"/>
              </w:rPr>
              <w:t>My favourite pet is a (rabbit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powtarza za nauczycielem pytanie: </w:t>
            </w:r>
            <w:r w:rsidRPr="009C0B9C">
              <w:rPr>
                <w:i/>
                <w:sz w:val="18"/>
                <w:szCs w:val="18"/>
              </w:rPr>
              <w:t>What's your favourite pet?</w:t>
            </w:r>
            <w:r w:rsidRPr="009C0B9C">
              <w:rPr>
                <w:sz w:val="18"/>
                <w:szCs w:val="18"/>
              </w:rPr>
              <w:t xml:space="preserve"> i z błędami na nie odpowiada: </w:t>
            </w:r>
            <w:r w:rsidRPr="009C0B9C">
              <w:rPr>
                <w:i/>
                <w:sz w:val="18"/>
                <w:szCs w:val="18"/>
              </w:rPr>
              <w:t>My favourite pet is a (rabbit).</w:t>
            </w: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pomocą nauczyciela formułuje pytanie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o ulubione zwierzę: </w:t>
            </w:r>
            <w:r w:rsidRPr="009C0B9C">
              <w:rPr>
                <w:i/>
                <w:sz w:val="18"/>
                <w:szCs w:val="18"/>
              </w:rPr>
              <w:t>What's your favourite pet?</w:t>
            </w:r>
            <w:r w:rsidRPr="009C0B9C">
              <w:rPr>
                <w:sz w:val="18"/>
                <w:szCs w:val="18"/>
              </w:rPr>
              <w:t xml:space="preserve"> i z błędami na nie odpowiada: </w:t>
            </w:r>
            <w:r w:rsidRPr="009C0B9C">
              <w:rPr>
                <w:i/>
                <w:sz w:val="18"/>
                <w:szCs w:val="18"/>
              </w:rPr>
              <w:t>My favourite pet is a (rabbit).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niewielką pomocą nauczyciela formułuje pytanie </w:t>
            </w:r>
          </w:p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o ulubione zwierzę: </w:t>
            </w: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What's your favourite pet?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 xml:space="preserve"> </w:t>
            </w:r>
            <w:r w:rsidRPr="009C0B9C">
              <w:rPr>
                <w:sz w:val="18"/>
                <w:szCs w:val="18"/>
              </w:rPr>
              <w:t xml:space="preserve">i z nielicznymi błędami na nie odpowiada: </w:t>
            </w:r>
            <w:r w:rsidRPr="009C0B9C">
              <w:rPr>
                <w:i/>
                <w:sz w:val="18"/>
                <w:szCs w:val="18"/>
              </w:rPr>
              <w:t>My favourite pet is a (rabbit).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pytanie o ulubione zwierzę: </w:t>
            </w:r>
            <w:r w:rsidRPr="009C0B9C">
              <w:rPr>
                <w:i/>
                <w:sz w:val="18"/>
                <w:szCs w:val="18"/>
              </w:rPr>
              <w:t>What's your favourite pet?</w:t>
            </w:r>
            <w:r w:rsidRPr="009C0B9C">
              <w:rPr>
                <w:sz w:val="18"/>
                <w:szCs w:val="18"/>
              </w:rPr>
              <w:t xml:space="preserve"> i na nie odpowiada: </w:t>
            </w:r>
            <w:r w:rsidRPr="009C0B9C">
              <w:rPr>
                <w:i/>
                <w:sz w:val="18"/>
                <w:szCs w:val="18"/>
              </w:rPr>
              <w:t>My favourite pet is a (rabbit).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pytanie o ulubione zwierzę: What's your favourite pet? i na nie odpowiada: My favourite pet is a (rabbit).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pyta o zwierzę: </w:t>
            </w:r>
            <w:r w:rsidRPr="009C0B9C">
              <w:rPr>
                <w:i/>
                <w:iCs/>
                <w:sz w:val="18"/>
                <w:szCs w:val="18"/>
              </w:rPr>
              <w:t>Is it a (bird)?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pyta o zwierzę: </w:t>
            </w:r>
            <w:r w:rsidRPr="009C0B9C">
              <w:rPr>
                <w:i/>
                <w:sz w:val="18"/>
                <w:szCs w:val="18"/>
              </w:rPr>
              <w:t>Is it a (bird)?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pyta o zwierzę: </w:t>
            </w:r>
            <w:r w:rsidRPr="009C0B9C">
              <w:rPr>
                <w:i/>
                <w:sz w:val="18"/>
                <w:szCs w:val="18"/>
              </w:rPr>
              <w:t>Is it a (bird)?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pyta o zwierzę: </w:t>
            </w:r>
            <w:r w:rsidRPr="009C0B9C">
              <w:rPr>
                <w:i/>
                <w:sz w:val="18"/>
                <w:szCs w:val="18"/>
              </w:rPr>
              <w:t>Is it a (bird)?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o zwierzę: </w:t>
            </w:r>
            <w:r w:rsidRPr="009C0B9C">
              <w:rPr>
                <w:i/>
                <w:sz w:val="18"/>
                <w:szCs w:val="18"/>
              </w:rPr>
              <w:t>Is it a (bird)?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o zwierzę: </w:t>
            </w:r>
            <w:r w:rsidRPr="009C0B9C">
              <w:rPr>
                <w:i/>
                <w:iCs/>
                <w:sz w:val="18"/>
                <w:szCs w:val="18"/>
              </w:rPr>
              <w:t>Is it a (bird)?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udziela krótkiej odpowiedzi na pytanie: </w:t>
            </w:r>
            <w:r w:rsidRPr="009C0B9C">
              <w:rPr>
                <w:i/>
                <w:iCs/>
                <w:sz w:val="18"/>
                <w:szCs w:val="18"/>
              </w:rPr>
              <w:t>Have you got a (dog)? Yes, I have./No, I haven't.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udziela krótkiej odpowiedzi na pytanie: </w:t>
            </w:r>
            <w:r w:rsidRPr="009C0B9C">
              <w:rPr>
                <w:i/>
                <w:sz w:val="18"/>
                <w:szCs w:val="18"/>
              </w:rPr>
              <w:t>Have you got a (dog)? Yes, I have./No, I haven't.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udziela krótkiej odpowiedzi na pytanie: </w:t>
            </w:r>
            <w:r w:rsidRPr="009C0B9C">
              <w:rPr>
                <w:i/>
                <w:sz w:val="18"/>
                <w:szCs w:val="18"/>
              </w:rPr>
              <w:t>Have you got a (dog)? Yes, I have./No, I haven't.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zwykle poprawnie udziela krótkiej odpowiedzi na pytanie: </w:t>
            </w:r>
            <w:r w:rsidRPr="009C0B9C">
              <w:rPr>
                <w:i/>
                <w:sz w:val="18"/>
                <w:szCs w:val="18"/>
              </w:rPr>
              <w:t xml:space="preserve">Have you got a (dog)? Yes, I have./No, I haven't., </w:t>
            </w:r>
            <w:r w:rsidRPr="009C0B9C">
              <w:rPr>
                <w:sz w:val="18"/>
                <w:szCs w:val="18"/>
              </w:rPr>
              <w:t>czasem potrzebuje niewielkiej pomocy nauczyciela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potrafi udzielić krótkiej odpowiedzi na pytanie: </w:t>
            </w:r>
            <w:r w:rsidRPr="009C0B9C">
              <w:rPr>
                <w:i/>
                <w:sz w:val="18"/>
                <w:szCs w:val="18"/>
              </w:rPr>
              <w:t>Have you got a (dog)? Yes, I have./No, I haven't.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udzielić krótkiej odpowiedzi na pytanie: </w:t>
            </w:r>
            <w:r w:rsidRPr="009C0B9C">
              <w:rPr>
                <w:i/>
                <w:iCs/>
                <w:sz w:val="18"/>
                <w:szCs w:val="18"/>
              </w:rPr>
              <w:t>Have you got a (dog)? Yes, I have./No, I haven't.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wyraża prośby: </w:t>
            </w:r>
            <w:r w:rsidRPr="009C0B9C">
              <w:rPr>
                <w:i/>
                <w:iCs/>
                <w:sz w:val="18"/>
                <w:szCs w:val="18"/>
              </w:rPr>
              <w:t>Can I have a (dog), please?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i błędami wyraża prośbę: </w:t>
            </w:r>
            <w:r w:rsidRPr="009C0B9C">
              <w:rPr>
                <w:i/>
                <w:sz w:val="18"/>
                <w:szCs w:val="18"/>
              </w:rPr>
              <w:t>Can I have a (dog), please?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i nielicznymi błędami wyraża prośbę: </w:t>
            </w:r>
            <w:r w:rsidRPr="009C0B9C">
              <w:rPr>
                <w:i/>
                <w:sz w:val="18"/>
                <w:szCs w:val="18"/>
              </w:rPr>
              <w:t>Can I have a (dog), please?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potrafi wyrazić prośbę: </w:t>
            </w:r>
            <w:r w:rsidRPr="009C0B9C">
              <w:rPr>
                <w:i/>
                <w:sz w:val="18"/>
                <w:szCs w:val="18"/>
              </w:rPr>
              <w:t>Can I have a (dog), please?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potrafi samodzielnie wyrazić prośbę: </w:t>
            </w:r>
            <w:r w:rsidRPr="009C0B9C">
              <w:rPr>
                <w:i/>
                <w:sz w:val="18"/>
                <w:szCs w:val="18"/>
              </w:rPr>
              <w:t>Can I have a (dog), please?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samodzielnie wyrazić prośbę: </w:t>
            </w:r>
            <w:r w:rsidRPr="009C0B9C">
              <w:rPr>
                <w:i/>
                <w:iCs/>
                <w:sz w:val="18"/>
                <w:szCs w:val="18"/>
              </w:rPr>
              <w:t>Can I have a (dog), please?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formułuje próśb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formułuje prośby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formułuje prośby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formułuje prośby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formułuje prośby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416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lastRenderedPageBreak/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opisujących zwierzęta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</w:tr>
      <w:tr w:rsidR="003B0D7B" w:rsidRPr="009C0B9C">
        <w:trPr>
          <w:trHeight w:val="1290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opisujących zwierzęta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określających zwierzęta</w:t>
            </w:r>
          </w:p>
          <w:p w:rsidR="003B0D7B" w:rsidRPr="009C0B9C" w:rsidRDefault="003B0D7B">
            <w:pPr>
              <w:pStyle w:val="Akapitzlist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określających zwierzęta</w:t>
            </w:r>
          </w:p>
          <w:p w:rsidR="003B0D7B" w:rsidRPr="009C0B9C" w:rsidRDefault="003B0D7B">
            <w:pPr>
              <w:pStyle w:val="Akapitzlist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zwierząt; również poznanych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przymiotników określających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przysłówków określających miejsce</w:t>
            </w: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często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określające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określające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nazywa całym zdaniem żadnych zwierząt: </w:t>
            </w:r>
            <w:r w:rsidRPr="009C0B9C">
              <w:rPr>
                <w:i/>
                <w:iCs/>
                <w:sz w:val="18"/>
                <w:szCs w:val="18"/>
              </w:rPr>
              <w:t>It's a (dog).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nazywa całym zdaniem zwierzęta: </w:t>
            </w:r>
            <w:r w:rsidRPr="009C0B9C">
              <w:rPr>
                <w:i/>
                <w:sz w:val="18"/>
                <w:szCs w:val="18"/>
              </w:rPr>
              <w:t>It's a (dog).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nazywa całym zdaniem zwierzęta: </w:t>
            </w:r>
            <w:r w:rsidRPr="009C0B9C">
              <w:rPr>
                <w:i/>
                <w:sz w:val="18"/>
                <w:szCs w:val="18"/>
              </w:rPr>
              <w:t>It's a (dog).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nazywa całym zdaniem zwierzęta: </w:t>
            </w:r>
            <w:r w:rsidRPr="009C0B9C">
              <w:rPr>
                <w:i/>
                <w:sz w:val="18"/>
                <w:szCs w:val="18"/>
              </w:rPr>
              <w:t>It's a (dog).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nazywa  całym zdaniem zwierzęta: </w:t>
            </w:r>
            <w:r w:rsidRPr="009C0B9C">
              <w:rPr>
                <w:i/>
                <w:sz w:val="18"/>
                <w:szCs w:val="18"/>
              </w:rPr>
              <w:t>It's a (dog).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nazywa całym zdaniem zwierzęta: It's a (dog).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wyraża posiadania: </w:t>
            </w:r>
            <w:r w:rsidRPr="009C0B9C">
              <w:rPr>
                <w:i/>
                <w:iCs/>
                <w:sz w:val="18"/>
                <w:szCs w:val="18"/>
              </w:rPr>
              <w:t>I've got a (cat)</w:t>
            </w:r>
            <w:r w:rsidRPr="009C0B9C">
              <w:rPr>
                <w:sz w:val="18"/>
                <w:szCs w:val="18"/>
              </w:rPr>
              <w:t xml:space="preserve"> oraz jego braku: </w:t>
            </w:r>
            <w:r w:rsidRPr="009C0B9C">
              <w:rPr>
                <w:i/>
                <w:iCs/>
                <w:sz w:val="18"/>
                <w:szCs w:val="18"/>
              </w:rPr>
              <w:t>I haven't got a (rabbit).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oraz licznymi błędami wyraża posiadanie: </w:t>
            </w:r>
            <w:r w:rsidRPr="009C0B9C">
              <w:rPr>
                <w:i/>
                <w:sz w:val="18"/>
                <w:szCs w:val="18"/>
              </w:rPr>
              <w:t>I've got a (cat)</w:t>
            </w:r>
            <w:r w:rsidRPr="009C0B9C">
              <w:rPr>
                <w:sz w:val="18"/>
                <w:szCs w:val="18"/>
              </w:rPr>
              <w:t xml:space="preserve"> oraz jego brak: </w:t>
            </w:r>
            <w:r w:rsidRPr="009C0B9C">
              <w:rPr>
                <w:i/>
                <w:sz w:val="18"/>
                <w:szCs w:val="18"/>
              </w:rPr>
              <w:t>I haven't got a (rabbit).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wyraża posiadanie: </w:t>
            </w:r>
            <w:r w:rsidRPr="009C0B9C">
              <w:rPr>
                <w:i/>
                <w:sz w:val="18"/>
                <w:szCs w:val="18"/>
              </w:rPr>
              <w:t>I've got a (cat)</w:t>
            </w:r>
            <w:r w:rsidRPr="009C0B9C">
              <w:rPr>
                <w:sz w:val="18"/>
                <w:szCs w:val="18"/>
              </w:rPr>
              <w:t xml:space="preserve"> oraz jego brak: </w:t>
            </w:r>
            <w:r w:rsidRPr="009C0B9C">
              <w:rPr>
                <w:i/>
                <w:sz w:val="18"/>
                <w:szCs w:val="18"/>
              </w:rPr>
              <w:t>I haven't got a (rabbit).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wyraża posiadanie: </w:t>
            </w:r>
            <w:r w:rsidRPr="009C0B9C">
              <w:rPr>
                <w:i/>
                <w:sz w:val="18"/>
                <w:szCs w:val="18"/>
              </w:rPr>
              <w:t xml:space="preserve">I've got a (cat) </w:t>
            </w:r>
            <w:r w:rsidRPr="009C0B9C">
              <w:rPr>
                <w:sz w:val="18"/>
                <w:szCs w:val="18"/>
              </w:rPr>
              <w:t xml:space="preserve">oraz jego brak: </w:t>
            </w:r>
            <w:r w:rsidRPr="009C0B9C">
              <w:rPr>
                <w:i/>
                <w:sz w:val="18"/>
                <w:szCs w:val="18"/>
              </w:rPr>
              <w:t>I haven't got a (rabbit).</w:t>
            </w:r>
            <w:r w:rsidRPr="009C0B9C">
              <w:rPr>
                <w:sz w:val="18"/>
                <w:szCs w:val="18"/>
              </w:rPr>
              <w:tab/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wyraża posiadanie: </w:t>
            </w:r>
            <w:r w:rsidRPr="009C0B9C">
              <w:rPr>
                <w:i/>
                <w:sz w:val="18"/>
                <w:szCs w:val="18"/>
              </w:rPr>
              <w:t xml:space="preserve">I've got a (cat) </w:t>
            </w:r>
            <w:r w:rsidRPr="009C0B9C">
              <w:rPr>
                <w:sz w:val="18"/>
                <w:szCs w:val="18"/>
              </w:rPr>
              <w:t xml:space="preserve">oraz jego brak: </w:t>
            </w:r>
            <w:r w:rsidRPr="009C0B9C">
              <w:rPr>
                <w:i/>
                <w:sz w:val="18"/>
                <w:szCs w:val="18"/>
              </w:rPr>
              <w:t>I haven't got a (rabbit).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wyraża posiadanie: I've got a (cat) oraz jego brak: I haven't got a (rabbit).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wyraża zakazu: </w:t>
            </w:r>
            <w:r w:rsidRPr="009C0B9C">
              <w:rPr>
                <w:i/>
                <w:iCs/>
                <w:sz w:val="18"/>
                <w:szCs w:val="18"/>
              </w:rPr>
              <w:t>Don't open the cage.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wyraża zakaz: </w:t>
            </w:r>
            <w:r w:rsidRPr="009C0B9C">
              <w:rPr>
                <w:i/>
                <w:sz w:val="18"/>
                <w:szCs w:val="18"/>
              </w:rPr>
              <w:t>Don't open the cage</w:t>
            </w:r>
            <w:r w:rsidRPr="009C0B9C">
              <w:rPr>
                <w:sz w:val="18"/>
                <w:szCs w:val="18"/>
              </w:rPr>
              <w:t>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wyraża zakaz: </w:t>
            </w:r>
            <w:r w:rsidRPr="009C0B9C">
              <w:rPr>
                <w:i/>
                <w:sz w:val="18"/>
                <w:szCs w:val="18"/>
              </w:rPr>
              <w:t>Don't open the cage</w:t>
            </w:r>
            <w:r w:rsidRPr="009C0B9C">
              <w:rPr>
                <w:sz w:val="18"/>
                <w:szCs w:val="18"/>
              </w:rPr>
              <w:t>.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samodzielnie wyraża zakaz: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Don't open the cage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wyraża zakaz: </w:t>
            </w:r>
            <w:r w:rsidRPr="009C0B9C">
              <w:rPr>
                <w:i/>
                <w:sz w:val="18"/>
                <w:szCs w:val="18"/>
              </w:rPr>
              <w:t>Don't open the cage</w:t>
            </w:r>
            <w:r w:rsidRPr="009C0B9C">
              <w:rPr>
                <w:sz w:val="18"/>
                <w:szCs w:val="18"/>
              </w:rPr>
              <w:t>. i wie, kiedy go zastosować.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wyraża zakaz: </w:t>
            </w:r>
            <w:r w:rsidRPr="009C0B9C">
              <w:rPr>
                <w:i/>
                <w:iCs/>
                <w:sz w:val="18"/>
                <w:szCs w:val="18"/>
              </w:rPr>
              <w:t>Don't open the cage.</w:t>
            </w:r>
            <w:r w:rsidRPr="009C0B9C">
              <w:rPr>
                <w:sz w:val="18"/>
                <w:szCs w:val="18"/>
              </w:rPr>
              <w:t xml:space="preserve"> i wie, kiedy go zastosować.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opisuje zwierzęcia</w:t>
            </w:r>
            <w:r w:rsidRPr="009C0B9C">
              <w:rPr>
                <w:i/>
                <w:iCs/>
                <w:sz w:val="18"/>
                <w:szCs w:val="18"/>
              </w:rPr>
              <w:t>: My pet is (scary).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opisuje zwierzę: </w:t>
            </w:r>
            <w:r w:rsidRPr="009C0B9C">
              <w:rPr>
                <w:i/>
                <w:sz w:val="18"/>
                <w:szCs w:val="18"/>
              </w:rPr>
              <w:t>My pet is (scary).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opisuje zwierzę: </w:t>
            </w:r>
            <w:r w:rsidRPr="009C0B9C">
              <w:rPr>
                <w:i/>
                <w:sz w:val="18"/>
                <w:szCs w:val="18"/>
              </w:rPr>
              <w:t>My pet is (scary).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stara się samodzielnie opisać zwierzę: </w:t>
            </w:r>
            <w:r w:rsidRPr="009C0B9C">
              <w:rPr>
                <w:i/>
                <w:sz w:val="18"/>
                <w:szCs w:val="18"/>
              </w:rPr>
              <w:t>My pet is (scary).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opisuje zwierzę: </w:t>
            </w:r>
            <w:r w:rsidRPr="009C0B9C">
              <w:rPr>
                <w:i/>
                <w:sz w:val="18"/>
                <w:szCs w:val="18"/>
              </w:rPr>
              <w:t>My pet is (scary).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opisuje zwierzę: </w:t>
            </w:r>
            <w:r w:rsidRPr="009C0B9C">
              <w:rPr>
                <w:i/>
                <w:iCs/>
                <w:sz w:val="18"/>
                <w:szCs w:val="18"/>
              </w:rPr>
              <w:t>My pet is (scary).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określa miejsce zamieszkania zwierząt: </w:t>
            </w:r>
            <w:r w:rsidRPr="009C0B9C">
              <w:rPr>
                <w:i/>
                <w:sz w:val="18"/>
                <w:szCs w:val="18"/>
              </w:rPr>
              <w:t>This (rabbit) lives (inside).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poprawnie i samodzielnie określa miejsce zamieszkania zwierząt: </w:t>
            </w:r>
            <w:r w:rsidRPr="009C0B9C">
              <w:rPr>
                <w:i/>
                <w:sz w:val="18"/>
                <w:szCs w:val="18"/>
              </w:rPr>
              <w:t>This (rabbit) lives (inside).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poprawnie i samodzielnie określa miejsce zamieszkania zwierząt: </w:t>
            </w:r>
            <w:r w:rsidRPr="009C0B9C">
              <w:rPr>
                <w:i/>
                <w:iCs/>
                <w:sz w:val="18"/>
                <w:szCs w:val="18"/>
              </w:rPr>
              <w:t>This (rabbit) lives (inside).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rozumie wysłuchanych nazw, słów i bardzo prostych zdań, w tym także nagrań audio i wideo, mimo korzystania </w:t>
            </w:r>
            <w:r w:rsidRPr="009C0B9C">
              <w:rPr>
                <w:sz w:val="18"/>
                <w:szCs w:val="18"/>
              </w:rPr>
              <w:lastRenderedPageBreak/>
              <w:t>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 xml:space="preserve">-  rzadko poprawnie rozumie wysłuchane nazwy, słowa i bardzo proste zdania, w tym także nagrania audio i wideo, korzystając </w:t>
            </w:r>
            <w:r w:rsidRPr="009C0B9C">
              <w:rPr>
                <w:sz w:val="18"/>
                <w:szCs w:val="18"/>
              </w:rPr>
              <w:lastRenderedPageBreak/>
              <w:t>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poprawnie rozumie wysłuchane nazwy, słowa i bardzo proste zdania, w tym także nagrania audio i wideo, korzystając dodatkowo z </w:t>
            </w:r>
            <w:r w:rsidRPr="009C0B9C">
              <w:rPr>
                <w:sz w:val="18"/>
                <w:szCs w:val="18"/>
              </w:rPr>
              <w:lastRenderedPageBreak/>
              <w:t>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pojedyncze wyrazy z ilustracjami ze znaczną pomocą nauczyciela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niektóre wyrazy z ilustracjami z niewielką pomocą nauczyciela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 większych trudności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bezbłędnie i samodzielnie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bezbłędnie i samodzielnie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</w:tr>
      <w:tr w:rsidR="003B0D7B" w:rsidRPr="009C0B9C">
        <w:trPr>
          <w:trHeight w:val="1279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błędami i z pomocą nauczyciela próbuje przeczytać:  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pomocą nauczyciela czyta: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zwierząt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niewielkimi błędami czyta: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nazwy zwierząt; również poznanych </w:t>
            </w:r>
          </w:p>
          <w:p w:rsidR="003B0D7B" w:rsidRPr="009C0B9C" w:rsidRDefault="00445BBE">
            <w:pPr>
              <w:pStyle w:val="Akapitzlist"/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czyta: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nazwy zwierząt; również poznanych </w:t>
            </w:r>
          </w:p>
          <w:p w:rsidR="003B0D7B" w:rsidRPr="009C0B9C" w:rsidRDefault="00445BBE">
            <w:pPr>
              <w:pStyle w:val="Akapitzlist"/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czyta: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nazwy zwierząt; również poznanych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przymiotniki opisujące zwierzęta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przysłówki określające miejsce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przeczytać proste struktury 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My pet is (scary).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 Have you got a (cat)?</w:t>
            </w:r>
            <w:r w:rsidRPr="009C0B9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ale sprawia mu to trudność, zwykle nie rozumie ich znaczenia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czyta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My pet is (scary).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Have you got a (cat)?</w:t>
            </w:r>
            <w:r w:rsidRPr="009C0B9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czasami nie rozumie ich znaczenia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czyta proste struktury 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My pet is (scary).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Have you got a (cat)?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(rabbit) lives (inside),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zwykle rozumie ich znaczenie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-często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My pet is (scary).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Have you got a (cat)?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This (rabbit) lives (outside),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My pet is (scary).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  <w:t>Have you got a (cat)?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This (rabbit) lives (outside),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377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1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5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języku polskim ogólny sensu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sensu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sensu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sensu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sensu wysłuchanego tekstu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lastRenderedPageBreak/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>UNIT 4 - What do monsters look like?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za nauczycielem pytania o liczbę: </w:t>
            </w:r>
            <w:r w:rsidRPr="009C0B9C">
              <w:rPr>
                <w:i/>
                <w:iCs/>
                <w:sz w:val="18"/>
                <w:szCs w:val="18"/>
              </w:rPr>
              <w:t>How many (legs) have you got?</w:t>
            </w:r>
            <w:r w:rsidRPr="009C0B9C">
              <w:rPr>
                <w:sz w:val="18"/>
                <w:szCs w:val="18"/>
              </w:rPr>
              <w:t xml:space="preserve"> oraz odpowieda na nie: </w:t>
            </w:r>
            <w:r w:rsidRPr="009C0B9C">
              <w:rPr>
                <w:i/>
                <w:iCs/>
                <w:sz w:val="18"/>
                <w:szCs w:val="18"/>
              </w:rPr>
              <w:t>I've got (ten legs)</w:t>
            </w:r>
            <w:r w:rsidRPr="009C0B9C">
              <w:rPr>
                <w:sz w:val="18"/>
                <w:szCs w:val="18"/>
              </w:rPr>
              <w:t>, popełniając bardzo liczne błędy.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powtórzyć po nauczycielu pytanie o liczbę: </w:t>
            </w:r>
            <w:r w:rsidRPr="009C0B9C">
              <w:rPr>
                <w:i/>
                <w:sz w:val="18"/>
                <w:szCs w:val="18"/>
              </w:rPr>
              <w:t xml:space="preserve">How many (legs) have you got? </w:t>
            </w:r>
            <w:r w:rsidRPr="009C0B9C">
              <w:rPr>
                <w:sz w:val="18"/>
                <w:szCs w:val="18"/>
              </w:rPr>
              <w:t>oraz</w:t>
            </w:r>
            <w:r w:rsidRPr="009C0B9C">
              <w:rPr>
                <w:i/>
                <w:sz w:val="18"/>
                <w:szCs w:val="18"/>
              </w:rPr>
              <w:t xml:space="preserve"> </w:t>
            </w:r>
            <w:r w:rsidRPr="009C0B9C">
              <w:rPr>
                <w:sz w:val="18"/>
                <w:szCs w:val="18"/>
              </w:rPr>
              <w:t xml:space="preserve">odpowieda na nie: </w:t>
            </w:r>
            <w:r w:rsidRPr="009C0B9C">
              <w:rPr>
                <w:i/>
                <w:sz w:val="18"/>
                <w:szCs w:val="18"/>
              </w:rPr>
              <w:t xml:space="preserve">I've got (ten legs), </w:t>
            </w:r>
            <w:r w:rsidRPr="009C0B9C">
              <w:rPr>
                <w:sz w:val="18"/>
                <w:szCs w:val="18"/>
              </w:rPr>
              <w:t>popełniając liczne błędy.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pyta o liczbę: </w:t>
            </w:r>
            <w:r w:rsidRPr="009C0B9C">
              <w:rPr>
                <w:i/>
                <w:sz w:val="18"/>
                <w:szCs w:val="18"/>
              </w:rPr>
              <w:t xml:space="preserve">How many (legs) have you got? </w:t>
            </w:r>
            <w:r w:rsidRPr="009C0B9C">
              <w:rPr>
                <w:sz w:val="18"/>
                <w:szCs w:val="18"/>
              </w:rPr>
              <w:t>oraz</w:t>
            </w:r>
            <w:r w:rsidRPr="009C0B9C">
              <w:rPr>
                <w:i/>
                <w:sz w:val="18"/>
                <w:szCs w:val="18"/>
              </w:rPr>
              <w:t xml:space="preserve"> </w:t>
            </w:r>
            <w:r w:rsidRPr="009C0B9C">
              <w:rPr>
                <w:sz w:val="18"/>
                <w:szCs w:val="18"/>
              </w:rPr>
              <w:t xml:space="preserve">odpowieda na to pytanie: </w:t>
            </w:r>
            <w:r w:rsidRPr="009C0B9C">
              <w:rPr>
                <w:i/>
                <w:sz w:val="18"/>
                <w:szCs w:val="18"/>
              </w:rPr>
              <w:t xml:space="preserve">I've got (ten legs), </w:t>
            </w:r>
            <w:r w:rsidRPr="009C0B9C">
              <w:rPr>
                <w:sz w:val="18"/>
                <w:szCs w:val="18"/>
              </w:rPr>
              <w:t>popełniając błędy.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 xml:space="preserve">- z niewielką pomocą nauczyciela pyta o liczbę: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How many (legs) have you got? 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>oraz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 s</w:t>
            </w:r>
            <w:r w:rsidRPr="009C0B9C">
              <w:rPr>
                <w:rFonts w:ascii="Times New Roman" w:hAnsi="Times New Roman"/>
                <w:sz w:val="18"/>
                <w:szCs w:val="18"/>
              </w:rPr>
              <w:t xml:space="preserve">tara się poprawnie odpowiedzieć na to pytanie: 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I've got (ten legs).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o liczbę: </w:t>
            </w:r>
            <w:r w:rsidRPr="009C0B9C">
              <w:rPr>
                <w:i/>
                <w:sz w:val="18"/>
                <w:szCs w:val="18"/>
              </w:rPr>
              <w:t xml:space="preserve">How many (legs) have you got? </w:t>
            </w:r>
            <w:r w:rsidRPr="009C0B9C">
              <w:rPr>
                <w:sz w:val="18"/>
                <w:szCs w:val="18"/>
              </w:rPr>
              <w:t>oraz</w:t>
            </w:r>
            <w:r w:rsidRPr="009C0B9C">
              <w:rPr>
                <w:i/>
                <w:sz w:val="18"/>
                <w:szCs w:val="18"/>
              </w:rPr>
              <w:t xml:space="preserve"> </w:t>
            </w:r>
            <w:r w:rsidRPr="009C0B9C">
              <w:rPr>
                <w:sz w:val="18"/>
                <w:szCs w:val="18"/>
              </w:rPr>
              <w:t xml:space="preserve">poprawnie odpowiada na to pytanie: </w:t>
            </w:r>
            <w:r w:rsidRPr="009C0B9C">
              <w:rPr>
                <w:i/>
                <w:sz w:val="18"/>
                <w:szCs w:val="18"/>
              </w:rPr>
              <w:t>I've got (ten legs).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o liczbę: </w:t>
            </w:r>
            <w:r w:rsidRPr="009C0B9C">
              <w:rPr>
                <w:i/>
                <w:iCs/>
                <w:sz w:val="18"/>
                <w:szCs w:val="18"/>
              </w:rPr>
              <w:t>How many (legs) have you got?</w:t>
            </w:r>
            <w:r w:rsidRPr="009C0B9C">
              <w:rPr>
                <w:sz w:val="18"/>
                <w:szCs w:val="18"/>
              </w:rPr>
              <w:t xml:space="preserve"> oraz poprawnie odpowiada na to pytanie: </w:t>
            </w:r>
            <w:r w:rsidRPr="009C0B9C">
              <w:rPr>
                <w:i/>
                <w:iCs/>
                <w:sz w:val="18"/>
                <w:szCs w:val="18"/>
              </w:rPr>
              <w:t>I've got (ten legs).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formułuje próśb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formułuje prośby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formułuje prośby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formułuje prośby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416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3B0D7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zmysły</w:t>
            </w:r>
          </w:p>
        </w:tc>
      </w:tr>
      <w:tr w:rsidR="003B0D7B" w:rsidRPr="009C0B9C">
        <w:trPr>
          <w:trHeight w:val="67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kolorów</w:t>
            </w:r>
          </w:p>
          <w:p w:rsidR="003B0D7B" w:rsidRPr="009C0B9C" w:rsidRDefault="003B0D7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często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zmysły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kolory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zmysły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nazywa całym zdaniem części ciała: </w:t>
            </w:r>
            <w:r w:rsidRPr="009C0B9C">
              <w:rPr>
                <w:i/>
                <w:iCs/>
                <w:sz w:val="18"/>
                <w:szCs w:val="18"/>
              </w:rPr>
              <w:t>This is my (head). These are my (eyes).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nazywa całym zdaniem części ciała: </w:t>
            </w:r>
            <w:r w:rsidRPr="009C0B9C">
              <w:rPr>
                <w:i/>
                <w:sz w:val="18"/>
                <w:szCs w:val="18"/>
              </w:rPr>
              <w:t>This is my (head). These are my (eyes).,</w:t>
            </w:r>
            <w:r w:rsidRPr="009C0B9C">
              <w:rPr>
                <w:sz w:val="18"/>
                <w:szCs w:val="18"/>
              </w:rPr>
              <w:t xml:space="preserve"> popełnia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nazywa całym zdaniem części ciała: </w:t>
            </w:r>
            <w:r w:rsidRPr="009C0B9C">
              <w:rPr>
                <w:i/>
                <w:sz w:val="18"/>
                <w:szCs w:val="18"/>
              </w:rPr>
              <w:t>This is my (head). These are my (eyes).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nazywa całym zdaniem części ciała: </w:t>
            </w:r>
            <w:r w:rsidRPr="009C0B9C">
              <w:rPr>
                <w:i/>
                <w:sz w:val="18"/>
                <w:szCs w:val="18"/>
              </w:rPr>
              <w:t>This is my (head). These are my (eyes).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nazywa całym zdaniem części ciała: </w:t>
            </w:r>
            <w:r w:rsidRPr="009C0B9C">
              <w:rPr>
                <w:i/>
                <w:sz w:val="18"/>
                <w:szCs w:val="18"/>
              </w:rPr>
              <w:t>This is my (head). These are my (eyes).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nazywa całym zdaniem części ciała: </w:t>
            </w:r>
            <w:r w:rsidRPr="009C0B9C">
              <w:rPr>
                <w:i/>
                <w:iCs/>
                <w:sz w:val="18"/>
                <w:szCs w:val="18"/>
              </w:rPr>
              <w:t>This is my (head). These are my (eyes).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opisuje części ciała całym zdaniem: </w:t>
            </w:r>
            <w:r w:rsidRPr="009C0B9C">
              <w:rPr>
                <w:i/>
                <w:iCs/>
                <w:sz w:val="18"/>
                <w:szCs w:val="18"/>
              </w:rPr>
              <w:t>It's (purple and red).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opisywać części ciała całym zdaniem:</w:t>
            </w:r>
            <w:r w:rsidRPr="009C0B9C">
              <w:rPr>
                <w:i/>
                <w:sz w:val="18"/>
                <w:szCs w:val="18"/>
              </w:rPr>
              <w:t xml:space="preserve"> It's (purple and red), </w:t>
            </w:r>
            <w:r w:rsidRPr="009C0B9C">
              <w:rPr>
                <w:sz w:val="18"/>
                <w:szCs w:val="18"/>
              </w:rPr>
              <w:t>popełnia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opisywać części ciała całym zdaniem:</w:t>
            </w:r>
            <w:r w:rsidRPr="009C0B9C">
              <w:rPr>
                <w:i/>
                <w:sz w:val="18"/>
                <w:szCs w:val="18"/>
              </w:rPr>
              <w:t xml:space="preserve"> It's (purple and red).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próbuje samodzielnie opisywać części ciała całym zdaniem: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 It's (purple and red).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często samodzielnie opisuje części ciała całym zdaniem:</w:t>
            </w: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 It's (purple and red).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opisuje części ciała całym zdaniem: </w:t>
            </w:r>
            <w:r w:rsidRPr="009C0B9C">
              <w:rPr>
                <w:i/>
                <w:iCs/>
                <w:sz w:val="18"/>
                <w:szCs w:val="18"/>
              </w:rPr>
              <w:t>It's (purple and red).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po nauczycielu zdania: </w:t>
            </w:r>
            <w:r w:rsidRPr="009C0B9C">
              <w:rPr>
                <w:i/>
                <w:iCs/>
                <w:sz w:val="18"/>
                <w:szCs w:val="18"/>
              </w:rPr>
              <w:t>I haven't got (a nose).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potrafi powtórzyć po nauczycielu zdanie</w:t>
            </w:r>
            <w:r w:rsidRPr="009C0B9C">
              <w:rPr>
                <w:i/>
                <w:sz w:val="18"/>
                <w:szCs w:val="18"/>
              </w:rPr>
              <w:t>: I haven't got (a nose).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formułuje zdanie wyrażające brak posiadania: </w:t>
            </w:r>
            <w:r w:rsidRPr="009C0B9C">
              <w:rPr>
                <w:i/>
                <w:sz w:val="18"/>
                <w:szCs w:val="18"/>
              </w:rPr>
              <w:t>I haven't got (a nose).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formułuje zdanie wyrażające brak posiadania: </w:t>
            </w:r>
            <w:r w:rsidRPr="009C0B9C">
              <w:rPr>
                <w:i/>
                <w:sz w:val="18"/>
                <w:szCs w:val="18"/>
              </w:rPr>
              <w:t>I haven't got (a nose).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zdanie wyrażające brak posiadania: </w:t>
            </w:r>
            <w:r w:rsidRPr="009C0B9C">
              <w:rPr>
                <w:i/>
                <w:sz w:val="18"/>
                <w:szCs w:val="18"/>
              </w:rPr>
              <w:t>I haven't got (a nose).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formułuje zdanie wyrażające brak posiadania: </w:t>
            </w:r>
            <w:r w:rsidRPr="009C0B9C">
              <w:rPr>
                <w:i/>
                <w:iCs/>
                <w:sz w:val="18"/>
                <w:szCs w:val="18"/>
              </w:rPr>
              <w:t>I haven't got (a nose).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proponuje rozwiązania problemu: </w:t>
            </w:r>
            <w:r w:rsidRPr="009C0B9C">
              <w:rPr>
                <w:i/>
                <w:iCs/>
                <w:sz w:val="18"/>
                <w:szCs w:val="18"/>
              </w:rPr>
              <w:t>Let's use (a ball).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proponuje rozwiązanie problemu: </w:t>
            </w:r>
            <w:r w:rsidRPr="009C0B9C">
              <w:rPr>
                <w:i/>
                <w:sz w:val="18"/>
                <w:szCs w:val="18"/>
              </w:rPr>
              <w:t>Let's use (a ball).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proponuje rozwiązanie problemu: </w:t>
            </w:r>
            <w:r w:rsidRPr="009C0B9C">
              <w:rPr>
                <w:i/>
                <w:sz w:val="18"/>
                <w:szCs w:val="18"/>
              </w:rPr>
              <w:t xml:space="preserve">Let's use (a ball). 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poprawnie proponuje rozwiązanie problemu: </w:t>
            </w:r>
            <w:r w:rsidRPr="009C0B9C">
              <w:rPr>
                <w:i/>
                <w:sz w:val="18"/>
                <w:szCs w:val="18"/>
              </w:rPr>
              <w:t xml:space="preserve">Let's use (a ball). 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i poprawnie proponuje rozwiązanie problemu: </w:t>
            </w:r>
            <w:r w:rsidRPr="009C0B9C">
              <w:rPr>
                <w:i/>
                <w:sz w:val="18"/>
                <w:szCs w:val="18"/>
              </w:rPr>
              <w:t xml:space="preserve">Let's use (a ball).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i poprawnie proponuje rozwiązanie problemu: </w:t>
            </w:r>
            <w:r w:rsidRPr="009C0B9C">
              <w:rPr>
                <w:i/>
                <w:iCs/>
                <w:sz w:val="18"/>
                <w:szCs w:val="18"/>
              </w:rPr>
              <w:t>Let's use (a ball).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powtarza po nauczycielu zwrotu wyrażający zadowolenie: </w:t>
            </w:r>
            <w:r w:rsidRPr="009C0B9C">
              <w:rPr>
                <w:i/>
                <w:iCs/>
                <w:sz w:val="18"/>
                <w:szCs w:val="18"/>
              </w:rPr>
              <w:t>Good idea!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powtórzyć po nauczycielu zwrot wyrażający zadowolenie: </w:t>
            </w:r>
            <w:r w:rsidRPr="009C0B9C">
              <w:rPr>
                <w:i/>
                <w:sz w:val="18"/>
                <w:szCs w:val="18"/>
              </w:rPr>
              <w:t>Good idea!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wyraża zadowolenie: </w:t>
            </w:r>
            <w:r w:rsidRPr="009C0B9C">
              <w:rPr>
                <w:i/>
                <w:sz w:val="18"/>
                <w:szCs w:val="18"/>
              </w:rPr>
              <w:t>Good idea!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wyraża zadowolenie: </w:t>
            </w:r>
            <w:r w:rsidRPr="009C0B9C">
              <w:rPr>
                <w:i/>
                <w:sz w:val="18"/>
                <w:szCs w:val="18"/>
              </w:rPr>
              <w:t>Good idea!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łatwością wyraża zadowolenie: </w:t>
            </w:r>
            <w:r w:rsidRPr="009C0B9C">
              <w:rPr>
                <w:i/>
                <w:sz w:val="18"/>
                <w:szCs w:val="18"/>
              </w:rPr>
              <w:t>Good idea!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poprawnie i samodzielnie wyraża zadowolenie: </w:t>
            </w:r>
            <w:r w:rsidRPr="009C0B9C">
              <w:rPr>
                <w:i/>
                <w:iCs/>
                <w:sz w:val="18"/>
                <w:szCs w:val="18"/>
              </w:rPr>
              <w:t>Good idea!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mówi: </w:t>
            </w:r>
            <w:r w:rsidRPr="009C0B9C">
              <w:rPr>
                <w:i/>
                <w:sz w:val="18"/>
                <w:szCs w:val="18"/>
              </w:rPr>
              <w:t>I (smell) with my (nose).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poprawnie i samodzielnie mówi: </w:t>
            </w:r>
            <w:r w:rsidRPr="009C0B9C">
              <w:rPr>
                <w:i/>
                <w:sz w:val="18"/>
                <w:szCs w:val="18"/>
              </w:rPr>
              <w:t>I (smell) with my (nose).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poprawnie i samodzielnie mówi: </w:t>
            </w:r>
            <w:r w:rsidRPr="009C0B9C">
              <w:rPr>
                <w:i/>
                <w:sz w:val="18"/>
                <w:szCs w:val="18"/>
              </w:rPr>
              <w:t>I (smell) with my (nose).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formułuje zdanie: </w:t>
            </w:r>
            <w:r w:rsidRPr="009C0B9C">
              <w:rPr>
                <w:i/>
                <w:sz w:val="18"/>
                <w:szCs w:val="18"/>
              </w:rPr>
              <w:t>I (listen to the wind).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poprawnie i samodzielnie formułuje zdanie: </w:t>
            </w:r>
            <w:r w:rsidRPr="009C0B9C">
              <w:rPr>
                <w:i/>
                <w:sz w:val="18"/>
                <w:szCs w:val="18"/>
              </w:rPr>
              <w:t>I (listen to the wind).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i samodzielnie formułuje zdanie: I (listen to the wind).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pojedynczych wyrazów przeczytanych przez nauczyciela,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łączy wyrazów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pojedyncze wyrazy z ilustracjami ze znaczną pomocą nauczyciela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niektóre wyrazy z ilustracjami z niewielką pomocą nauczyciela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 większych trudności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i samodzielnie łączy wyrazy z odpowiednimi ilustracjami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bezbłędnie i samodzielnie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</w:tr>
      <w:tr w:rsidR="003B0D7B" w:rsidRPr="009C0B9C">
        <w:trPr>
          <w:trHeight w:val="98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nazw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części ciała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z pomocą nauczyciela próbuje przeczytać 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pomocą nauczyciela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niewielkimi błędami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części ciała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zmysłów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prostych struktur 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  <w:t xml:space="preserve">How many (arms) have you got?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 xml:space="preserve">I've got (four arms),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nie rozumie ich znaczenia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przeczytać proste struktury 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How many (arms) have you got? 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I've got (four arms),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ale sprawia mu to trudność, zwykle nie rozumie ich znaczenia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czyta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How many (arms) have you got? 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 xml:space="preserve">I've got (four arms),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czasami nie rozumie ich znaczenia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czyta proste struktury 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How many (arms) have you got? 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I've got (four arms).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 (smell) with my (nose).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 (listen to the wind),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zwykle rozumie ich znaczenie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How many (arms) have you got? 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</w:rPr>
              <w:t>I've got (four arms).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 (smell) with my (nose).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 (listen to the wind),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How many (arms) have you got?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I've got (four arms).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 (smell) with my (nose).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 (listen to the wind),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pojedynczych wyrazów przeczytanych przez nauczyciela,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377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1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5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języku polskim ogólny sensu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sensu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sensu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sensu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sensu wysłuchanego tekstu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  <w:lang w:val="en-US"/>
              </w:rPr>
              <w:t>UNIT 5 - What can you do in your park?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odpowiada  na pytanie</w:t>
            </w:r>
            <w:r w:rsidRPr="009C0B9C">
              <w:rPr>
                <w:i/>
                <w:iCs/>
                <w:sz w:val="18"/>
                <w:szCs w:val="18"/>
              </w:rPr>
              <w:t xml:space="preserve">: Can you (swim)?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Yes, I can./No, I can't.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odpowiada na pytanie: </w:t>
            </w:r>
            <w:r w:rsidRPr="009C0B9C">
              <w:rPr>
                <w:i/>
                <w:sz w:val="18"/>
                <w:szCs w:val="18"/>
              </w:rPr>
              <w:t>Can you (swim)? Yes, I can./No, I can't.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odpowiada pytanie: </w:t>
            </w:r>
            <w:r w:rsidRPr="009C0B9C">
              <w:rPr>
                <w:i/>
                <w:sz w:val="18"/>
                <w:szCs w:val="18"/>
              </w:rPr>
              <w:t>Can you (swim)? Yes, I can./No, I can't.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zwykle odpowiada na pytanie: </w:t>
            </w:r>
            <w:r w:rsidRPr="009C0B9C">
              <w:rPr>
                <w:i/>
                <w:sz w:val="18"/>
                <w:szCs w:val="18"/>
              </w:rPr>
              <w:t xml:space="preserve">Can you (swim)? Yes, I can./No, I can't., </w:t>
            </w:r>
            <w:r w:rsidRPr="009C0B9C">
              <w:rPr>
                <w:sz w:val="18"/>
                <w:szCs w:val="18"/>
              </w:rPr>
              <w:t>czasem potrzebuje niewielkiej pomocy nauczyciela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potrafi zapytać i odpowiedzieć na pytanie: </w:t>
            </w:r>
            <w:r w:rsidRPr="009C0B9C">
              <w:rPr>
                <w:i/>
                <w:sz w:val="18"/>
                <w:szCs w:val="18"/>
              </w:rPr>
              <w:t xml:space="preserve">Can you (swim)? </w:t>
            </w:r>
            <w:r w:rsidRPr="009C0B9C">
              <w:rPr>
                <w:i/>
                <w:sz w:val="18"/>
                <w:szCs w:val="18"/>
                <w:lang w:val="en-US"/>
              </w:rPr>
              <w:t>Yes, I can./No, I can't.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zapytać i odpowiedzieć na pytanie: </w:t>
            </w:r>
            <w:r w:rsidRPr="009C0B9C">
              <w:rPr>
                <w:i/>
                <w:iCs/>
                <w:sz w:val="18"/>
                <w:szCs w:val="18"/>
              </w:rPr>
              <w:t xml:space="preserve">Can you (swim)?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Yes, I can./No, I can't.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wyraża prośby: </w:t>
            </w:r>
            <w:r w:rsidRPr="009C0B9C">
              <w:rPr>
                <w:i/>
                <w:iCs/>
                <w:sz w:val="18"/>
                <w:szCs w:val="18"/>
              </w:rPr>
              <w:t>Can you help me, please?</w:t>
            </w:r>
            <w:r w:rsidRPr="009C0B9C">
              <w:rPr>
                <w:sz w:val="18"/>
                <w:szCs w:val="18"/>
              </w:rPr>
              <w:t xml:space="preserve"> i z bardzo licznymi błędami na nią reaguje: </w:t>
            </w:r>
            <w:r w:rsidRPr="009C0B9C">
              <w:rPr>
                <w:i/>
                <w:iCs/>
                <w:sz w:val="18"/>
                <w:szCs w:val="18"/>
              </w:rPr>
              <w:t>Yes, I can. I can help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wyraża prośbę: </w:t>
            </w:r>
            <w:r w:rsidRPr="009C0B9C">
              <w:rPr>
                <w:i/>
                <w:sz w:val="18"/>
                <w:szCs w:val="18"/>
              </w:rPr>
              <w:t xml:space="preserve">Can you help me, please?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i z licznymi błędami na nią reaguje: </w:t>
            </w:r>
            <w:r w:rsidRPr="009C0B9C">
              <w:rPr>
                <w:i/>
                <w:sz w:val="18"/>
                <w:szCs w:val="18"/>
              </w:rPr>
              <w:t>Yes, I can. I can help.</w:t>
            </w:r>
          </w:p>
        </w:tc>
        <w:tc>
          <w:tcPr>
            <w:tcW w:w="255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wyraża prośbę : </w:t>
            </w:r>
            <w:r w:rsidRPr="009C0B9C">
              <w:rPr>
                <w:rFonts w:eastAsia="Calibri"/>
                <w:i/>
                <w:sz w:val="18"/>
                <w:szCs w:val="18"/>
              </w:rPr>
              <w:t>Can you help me, please?</w:t>
            </w:r>
            <w:r w:rsidRPr="009C0B9C">
              <w:rPr>
                <w:rFonts w:eastAsia="Calibri"/>
                <w:sz w:val="18"/>
                <w:szCs w:val="18"/>
              </w:rPr>
              <w:t xml:space="preserve"> i z nielicznymi błędami na nią reaguje: </w:t>
            </w:r>
            <w:r w:rsidRPr="009C0B9C">
              <w:rPr>
                <w:rFonts w:eastAsia="Calibri"/>
                <w:i/>
                <w:sz w:val="18"/>
                <w:szCs w:val="18"/>
              </w:rPr>
              <w:t>Yes, I can. I can help.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poprawnie wyraża prośbę: </w:t>
            </w:r>
            <w:r w:rsidRPr="009C0B9C">
              <w:rPr>
                <w:i/>
                <w:sz w:val="18"/>
                <w:szCs w:val="18"/>
              </w:rPr>
              <w:t>Can you help me, please?</w:t>
            </w:r>
            <w:r w:rsidRPr="009C0B9C">
              <w:rPr>
                <w:sz w:val="18"/>
                <w:szCs w:val="18"/>
              </w:rPr>
              <w:t xml:space="preserve"> i przeważnie właściwie na nią reaguje: </w:t>
            </w:r>
            <w:r w:rsidRPr="009C0B9C">
              <w:rPr>
                <w:i/>
                <w:sz w:val="18"/>
                <w:szCs w:val="18"/>
              </w:rPr>
              <w:t>Yes, I can. I can help.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prośbę: </w:t>
            </w:r>
            <w:r w:rsidRPr="009C0B9C">
              <w:rPr>
                <w:i/>
                <w:sz w:val="18"/>
                <w:szCs w:val="18"/>
              </w:rPr>
              <w:t>Can you help me, please?</w:t>
            </w:r>
            <w:r w:rsidRPr="009C0B9C">
              <w:rPr>
                <w:sz w:val="18"/>
                <w:szCs w:val="18"/>
              </w:rPr>
              <w:t xml:space="preserve"> i właściwie na nią reaguje: </w:t>
            </w:r>
            <w:r w:rsidRPr="009C0B9C">
              <w:rPr>
                <w:i/>
                <w:sz w:val="18"/>
                <w:szCs w:val="18"/>
              </w:rPr>
              <w:t>Yes, I can. I can help.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prośbę: Can you help me, please? i właściwie na nią reaguje: Yes, I can. I can help.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formułuje próśb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formułuje prośby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formułuje prośby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formułuje prośby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416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czynności; również poznane w sekcji kulturowej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zwierzęta leśne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czynności; również poznane w sekcji kulturowej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zwierzęta leśne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 leśne</w:t>
            </w:r>
          </w:p>
        </w:tc>
      </w:tr>
      <w:tr w:rsidR="003B0D7B" w:rsidRPr="009C0B9C">
        <w:trPr>
          <w:trHeight w:val="67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z pomocą nauczyciela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</w:t>
            </w:r>
          </w:p>
        </w:tc>
        <w:tc>
          <w:tcPr>
            <w:tcW w:w="255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wymienia kilka: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czynności; również poznanych w sekcji kulturowej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zwierząt leśnych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często samodzielnie wymienia: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czynności; również poznane w sekcji kulturowej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zwierzęta leśne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czynności; również poznane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zwierzęta leśne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mówi  o tym, co potrafi robić: </w:t>
            </w:r>
            <w:r w:rsidRPr="009C0B9C">
              <w:rPr>
                <w:i/>
                <w:iCs/>
                <w:sz w:val="18"/>
                <w:szCs w:val="18"/>
              </w:rPr>
              <w:t>I can (run),</w:t>
            </w:r>
            <w:r w:rsidRPr="009C0B9C">
              <w:rPr>
                <w:sz w:val="18"/>
                <w:szCs w:val="18"/>
              </w:rPr>
              <w:t xml:space="preserve"> a czego nie potrafi robić: </w:t>
            </w:r>
            <w:r w:rsidRPr="009C0B9C">
              <w:rPr>
                <w:i/>
                <w:iCs/>
                <w:sz w:val="18"/>
                <w:szCs w:val="18"/>
              </w:rPr>
              <w:t>I can't (run).</w:t>
            </w:r>
          </w:p>
        </w:tc>
        <w:tc>
          <w:tcPr>
            <w:tcW w:w="2269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z dużym wsparciem nauczyciela mówi</w:t>
            </w:r>
          </w:p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 o tym, co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 (run),</w:t>
            </w:r>
            <w:r w:rsidRPr="009C0B9C">
              <w:rPr>
                <w:rFonts w:eastAsia="Calibri"/>
                <w:sz w:val="18"/>
                <w:szCs w:val="18"/>
              </w:rPr>
              <w:t xml:space="preserve">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a czego nie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can't (run).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mówi o tym, co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 (run),</w:t>
            </w:r>
            <w:r w:rsidRPr="009C0B9C">
              <w:rPr>
                <w:rFonts w:eastAsia="Calibri"/>
                <w:sz w:val="18"/>
                <w:szCs w:val="18"/>
              </w:rPr>
              <w:t xml:space="preserve"> a czego nie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can't (run).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zazwyczaj poprawnie mówi o tym, co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 (run),</w:t>
            </w:r>
            <w:r w:rsidRPr="009C0B9C">
              <w:rPr>
                <w:rFonts w:eastAsia="Calibri"/>
                <w:sz w:val="18"/>
                <w:szCs w:val="18"/>
              </w:rPr>
              <w:t xml:space="preserve"> a czego nie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can't (run).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często poprawnie mówi o tym, co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 (run),</w:t>
            </w:r>
            <w:r w:rsidRPr="009C0B9C">
              <w:rPr>
                <w:rFonts w:eastAsia="Calibri"/>
                <w:sz w:val="18"/>
                <w:szCs w:val="18"/>
              </w:rPr>
              <w:t xml:space="preserve"> a czego nie potrafi robić: </w:t>
            </w:r>
            <w:r w:rsidRPr="009C0B9C">
              <w:rPr>
                <w:rFonts w:eastAsia="Calibri"/>
                <w:i/>
                <w:sz w:val="18"/>
                <w:szCs w:val="18"/>
              </w:rPr>
              <w:t>I can't (run).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mówi o tym, co potrafi robić: I can (run), a czego nie potrafi robić: I can't (run).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umie powtórzyć prostego zwrotu grzecznościowego: </w:t>
            </w:r>
            <w:r w:rsidRPr="009C0B9C">
              <w:rPr>
                <w:i/>
                <w:iCs/>
                <w:sz w:val="18"/>
                <w:szCs w:val="18"/>
              </w:rPr>
              <w:t>Thank you.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umie powtórzyć prosty zwrot grzecznościowy: </w:t>
            </w:r>
            <w:r w:rsidRPr="009C0B9C">
              <w:rPr>
                <w:i/>
                <w:sz w:val="18"/>
                <w:szCs w:val="18"/>
              </w:rPr>
              <w:t>Thank you.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stara się stosować prosty zwrot grzecznościowy: </w:t>
            </w:r>
            <w:r w:rsidRPr="009C0B9C">
              <w:rPr>
                <w:rFonts w:eastAsia="Calibri"/>
                <w:i/>
                <w:sz w:val="18"/>
                <w:szCs w:val="18"/>
              </w:rPr>
              <w:t>Thank you.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rozumie i stara się stosować prosty zwrot grzecznościowy: </w:t>
            </w:r>
            <w:r w:rsidRPr="009C0B9C">
              <w:rPr>
                <w:rFonts w:eastAsia="Calibri"/>
                <w:i/>
                <w:sz w:val="18"/>
                <w:szCs w:val="18"/>
              </w:rPr>
              <w:t>Thank you.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często poprawnie posługuje się zwrotem grzecznościowym: </w:t>
            </w:r>
            <w:r w:rsidRPr="009C0B9C">
              <w:rPr>
                <w:rFonts w:eastAsia="Calibri"/>
                <w:i/>
                <w:sz w:val="18"/>
                <w:szCs w:val="18"/>
              </w:rPr>
              <w:t xml:space="preserve">Thank you </w:t>
            </w:r>
            <w:r w:rsidRPr="009C0B9C">
              <w:rPr>
                <w:rFonts w:eastAsia="Calibri"/>
                <w:sz w:val="18"/>
                <w:szCs w:val="18"/>
              </w:rPr>
              <w:t>i wie, kiedy go zastosować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poprawnie posługuje się zwrotem grzecznościowym: </w:t>
            </w:r>
            <w:r w:rsidRPr="009C0B9C">
              <w:rPr>
                <w:i/>
                <w:iCs/>
                <w:sz w:val="18"/>
                <w:szCs w:val="18"/>
              </w:rPr>
              <w:t>Thank you</w:t>
            </w:r>
            <w:r w:rsidRPr="009C0B9C">
              <w:rPr>
                <w:sz w:val="18"/>
                <w:szCs w:val="18"/>
              </w:rPr>
              <w:t xml:space="preserve"> i wie, kiedy go zastosować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opisuje ulubione zwierzę: </w:t>
            </w:r>
            <w:r w:rsidRPr="009C0B9C">
              <w:rPr>
                <w:rFonts w:eastAsia="Calibri"/>
                <w:i/>
                <w:sz w:val="18"/>
                <w:szCs w:val="18"/>
              </w:rPr>
              <w:t xml:space="preserve">My favourite animal is a (cat). </w:t>
            </w:r>
            <w:r w:rsidRPr="009C0B9C">
              <w:rPr>
                <w:rFonts w:eastAsia="Calibri"/>
                <w:i/>
                <w:sz w:val="18"/>
                <w:szCs w:val="18"/>
                <w:lang w:val="en-US"/>
              </w:rPr>
              <w:t>A (cat) can walk, run and climb. A (cat) can't fly.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opisuje ulubione zwierzę: </w:t>
            </w:r>
            <w:r w:rsidRPr="009C0B9C">
              <w:rPr>
                <w:i/>
                <w:sz w:val="18"/>
                <w:szCs w:val="18"/>
              </w:rPr>
              <w:t xml:space="preserve">My favourite animal is a (cat). </w:t>
            </w:r>
            <w:r w:rsidRPr="009C0B9C">
              <w:rPr>
                <w:i/>
                <w:sz w:val="18"/>
                <w:szCs w:val="18"/>
                <w:lang w:val="en-US"/>
              </w:rPr>
              <w:t>A (cat) can walk, run and climb. A (cat) can't fly.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opisuje ulubione zwierzę: </w:t>
            </w:r>
            <w:r w:rsidRPr="009C0B9C">
              <w:rPr>
                <w:i/>
                <w:iCs/>
                <w:sz w:val="18"/>
                <w:szCs w:val="18"/>
              </w:rPr>
              <w:t xml:space="preserve">My favourite animal is a (cat).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A (cat) can walk, run and climb. A (cat) can't fly.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pojedynczych wyrazów przeczytanych przez nauczyciela,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łączy wyrazów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pojedyncze wyrazy z ilustracjami ze znaczną pomocą nauczyciela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niektóre wyrazy z ilustracjami z niewielką pomocą nauczyciela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 większych trudności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i samodzielnie łączy wyrazy z odpowiednimi ilustracjami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bezbłędnie i samodzielnie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</w:tr>
      <w:tr w:rsidR="003B0D7B" w:rsidRPr="009C0B9C">
        <w:trPr>
          <w:trHeight w:val="1279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nazw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czynności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z pomocą nauczyciela próbuje przeczytać 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pomocą nauczyciela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niewielkimi błędami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czynności; również poznanych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 leśnych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czynności; również poznanych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 leśnych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czynności; również poznanych w sekcji kulturowej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zwierząt leśnych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prostych struktur 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Can you help me, please?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I can.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 can help.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>Can you (swim)?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nie rozumie ich znaczenia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przeczytać proste struktury 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Can you help me, please?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I can.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 can help.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>Can you (swim)?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ale sprawia mu to trudność, zwykle nie rozumie ich znaczenia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czyta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Can you help me, please?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I can.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I can help.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>Can you (swim)?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czasami nie rozumie ich znaczenia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czyta proste struktury 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a (ruler),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Yes, here you are.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Where’s my (pen)?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The (pen) is (on the desk).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My favourite animal is a (cat).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 A (cat) can walk, run and climb.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A( cat) can't fly,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popełniając przy tym nieliczne błędy, zwykle rozumie ich znaczenie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 xml:space="preserve">- często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a (ruler),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Yes, here you are.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Where’s my (pen)?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The (pen) is (on the desk).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My favourite animal is a (cat).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 A (cat) can walk, run and climb.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A( cat) can't fly,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rozumie ich znaczenie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 xml:space="preserve">-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a (ruler),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Yes, here you are.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Where’s my (pen)?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The (pen) is (on the desk).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My favourite animal is a (cat).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 A (cat) can walk, run and climb.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eastAsia="en-US"/>
              </w:rPr>
              <w:t>A( cat) can't fly,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lastRenderedPageBreak/>
              <w:t>rozumie ich znaczenie</w:t>
            </w:r>
          </w:p>
        </w:tc>
      </w:tr>
      <w:tr w:rsidR="003B0D7B" w:rsidRPr="009C0B9C">
        <w:trPr>
          <w:trHeight w:val="377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lastRenderedPageBreak/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1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5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języku polskim ogólny sensu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sensu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sensu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sensu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sensu wysłuchanego tekstu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5"/>
        <w:gridCol w:w="2269"/>
        <w:gridCol w:w="2550"/>
        <w:gridCol w:w="2553"/>
        <w:gridCol w:w="2410"/>
        <w:gridCol w:w="2551"/>
      </w:tblGrid>
      <w:tr w:rsidR="003B0D7B" w:rsidRPr="009C0B9C">
        <w:trPr>
          <w:trHeight w:val="419"/>
        </w:trPr>
        <w:tc>
          <w:tcPr>
            <w:tcW w:w="1086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345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Ma trudności</w:t>
            </w:r>
          </w:p>
        </w:tc>
        <w:tc>
          <w:tcPr>
            <w:tcW w:w="2269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Wymaga poprawy</w:t>
            </w:r>
          </w:p>
        </w:tc>
        <w:tc>
          <w:tcPr>
            <w:tcW w:w="255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Wystarczająco</w:t>
            </w:r>
          </w:p>
        </w:tc>
        <w:tc>
          <w:tcPr>
            <w:tcW w:w="2553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Bardzo dobrze</w:t>
            </w:r>
          </w:p>
        </w:tc>
        <w:tc>
          <w:tcPr>
            <w:tcW w:w="2410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Wspaniale</w:t>
            </w:r>
          </w:p>
        </w:tc>
        <w:tc>
          <w:tcPr>
            <w:tcW w:w="2551" w:type="dxa"/>
            <w:vAlign w:val="center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Wybitnie</w:t>
            </w:r>
          </w:p>
        </w:tc>
      </w:tr>
      <w:tr w:rsidR="003B0D7B" w:rsidRPr="009C0B9C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3B0D7B" w:rsidRPr="009C0B9C" w:rsidRDefault="00445BBE">
            <w:pPr>
              <w:jc w:val="center"/>
              <w:rPr>
                <w:sz w:val="18"/>
                <w:szCs w:val="18"/>
              </w:rPr>
            </w:pPr>
            <w:r w:rsidRPr="009C0B9C">
              <w:rPr>
                <w:b/>
                <w:sz w:val="18"/>
                <w:szCs w:val="18"/>
                <w:lang w:val="en-US"/>
              </w:rPr>
              <w:t>UNIT 6 - What food and drink do you like?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Komunikacja 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rozumie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poprawnie rozumie bardzo proste wypowiedzi ustne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bardzo proste wypowiedzi ustne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reaguje na bardzo proste polecenia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poprawnie reaguje na bardzo proste polecenia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czasem reaguje poprawnie na bardzo proste polecenia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rozumie i poprawnie reaguje na bardzo proste polecenia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rozumie i poprawnie reaguje na bardzo proste polecenia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rozumie i poprawnie reaguje na bardzo proste polecenia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pyta  o preferencje innych osób: What about you?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dużą pomocą nauczyciela i błędami pyta o preferencje innych osób: </w:t>
            </w:r>
            <w:r w:rsidRPr="009C0B9C">
              <w:rPr>
                <w:rFonts w:eastAsia="Calibri"/>
                <w:i/>
                <w:sz w:val="18"/>
                <w:szCs w:val="18"/>
              </w:rPr>
              <w:t>What about you?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i nielicznymi błędami pyta  o preferencje innych osób: </w:t>
            </w:r>
            <w:r w:rsidRPr="009C0B9C">
              <w:rPr>
                <w:rFonts w:eastAsia="Calibri"/>
                <w:i/>
                <w:sz w:val="18"/>
                <w:szCs w:val="18"/>
              </w:rPr>
              <w:t>What about you?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niewielkimi błędami pyta  o preferencje innych osób: </w:t>
            </w:r>
            <w:r w:rsidRPr="009C0B9C">
              <w:rPr>
                <w:rFonts w:eastAsia="Calibri"/>
                <w:i/>
                <w:sz w:val="18"/>
                <w:szCs w:val="18"/>
              </w:rPr>
              <w:t>What about you?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potrafi samodzielnie zapytać o preferencje innych osób: </w:t>
            </w:r>
            <w:r w:rsidRPr="009C0B9C">
              <w:rPr>
                <w:i/>
                <w:sz w:val="18"/>
                <w:szCs w:val="18"/>
              </w:rPr>
              <w:t>What about you?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potrafi samodzielnie zapytać o preferencje innych osób: </w:t>
            </w:r>
            <w:r w:rsidRPr="009C0B9C">
              <w:rPr>
                <w:i/>
                <w:sz w:val="18"/>
                <w:szCs w:val="18"/>
              </w:rPr>
              <w:t>What about you?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formułuje prośby: </w:t>
            </w:r>
            <w:r w:rsidRPr="009C0B9C">
              <w:rPr>
                <w:i/>
                <w:iCs/>
                <w:sz w:val="18"/>
                <w:szCs w:val="18"/>
              </w:rPr>
              <w:t xml:space="preserve">Can I have (a burger), please? </w:t>
            </w:r>
            <w:r w:rsidRPr="009C0B9C">
              <w:rPr>
                <w:sz w:val="18"/>
                <w:szCs w:val="18"/>
              </w:rPr>
              <w:t>i z licznymi błędami na nią reaguje: Yes</w:t>
            </w:r>
            <w:r w:rsidRPr="009C0B9C">
              <w:rPr>
                <w:i/>
                <w:iCs/>
                <w:sz w:val="18"/>
                <w:szCs w:val="18"/>
              </w:rPr>
              <w:t>, here you are./No, sorry.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formułuje prośbę: </w:t>
            </w:r>
            <w:r w:rsidRPr="009C0B9C">
              <w:rPr>
                <w:i/>
                <w:sz w:val="18"/>
                <w:szCs w:val="18"/>
              </w:rPr>
              <w:t xml:space="preserve">Can I have (a burger), please? </w:t>
            </w:r>
            <w:r w:rsidRPr="009C0B9C">
              <w:rPr>
                <w:sz w:val="18"/>
                <w:szCs w:val="18"/>
              </w:rPr>
              <w:t xml:space="preserve">i z błędami na nią reaguje: </w:t>
            </w:r>
            <w:r w:rsidRPr="009C0B9C">
              <w:rPr>
                <w:i/>
                <w:sz w:val="18"/>
                <w:szCs w:val="18"/>
              </w:rPr>
              <w:t>Yes, here you are./No, sorry.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formułuje prośbę : </w:t>
            </w:r>
            <w:r w:rsidRPr="009C0B9C">
              <w:rPr>
                <w:rFonts w:eastAsia="Calibri"/>
                <w:i/>
                <w:sz w:val="18"/>
                <w:szCs w:val="18"/>
              </w:rPr>
              <w:t xml:space="preserve">Can I have (a burger), please? </w:t>
            </w:r>
            <w:r w:rsidRPr="009C0B9C">
              <w:rPr>
                <w:rFonts w:eastAsia="Calibri"/>
                <w:sz w:val="18"/>
                <w:szCs w:val="18"/>
              </w:rPr>
              <w:t xml:space="preserve">i z nielicznymi błędami na nią reaguje: </w:t>
            </w:r>
            <w:r w:rsidRPr="009C0B9C">
              <w:rPr>
                <w:rFonts w:eastAsia="Calibri"/>
                <w:i/>
                <w:sz w:val="18"/>
                <w:szCs w:val="18"/>
              </w:rPr>
              <w:t>Yes, here you are./No, sorry.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poprawnie formułuje prośbę: </w:t>
            </w:r>
            <w:r w:rsidRPr="009C0B9C">
              <w:rPr>
                <w:i/>
                <w:sz w:val="18"/>
                <w:szCs w:val="18"/>
              </w:rPr>
              <w:t xml:space="preserve">Can I have (a burger), please? </w:t>
            </w:r>
            <w:r w:rsidRPr="009C0B9C">
              <w:rPr>
                <w:sz w:val="18"/>
                <w:szCs w:val="18"/>
              </w:rPr>
              <w:t xml:space="preserve"> i przeważnie właściwie na nią reaguje: </w:t>
            </w:r>
            <w:r w:rsidRPr="009C0B9C">
              <w:rPr>
                <w:i/>
                <w:sz w:val="18"/>
                <w:szCs w:val="18"/>
              </w:rPr>
              <w:t>Yes, here you are./No, sorry.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prośbę: </w:t>
            </w:r>
            <w:r w:rsidRPr="009C0B9C">
              <w:rPr>
                <w:i/>
                <w:sz w:val="18"/>
                <w:szCs w:val="18"/>
              </w:rPr>
              <w:t xml:space="preserve">Can I have (a burger), please?  </w:t>
            </w:r>
            <w:r w:rsidRPr="009C0B9C">
              <w:rPr>
                <w:sz w:val="18"/>
                <w:szCs w:val="18"/>
              </w:rPr>
              <w:t>i</w:t>
            </w:r>
            <w:r w:rsidRPr="009C0B9C">
              <w:rPr>
                <w:i/>
                <w:sz w:val="18"/>
                <w:szCs w:val="18"/>
              </w:rPr>
              <w:t xml:space="preserve"> </w:t>
            </w:r>
            <w:r w:rsidRPr="009C0B9C">
              <w:rPr>
                <w:sz w:val="18"/>
                <w:szCs w:val="18"/>
              </w:rPr>
              <w:t xml:space="preserve">właściwie na nią reaguje: </w:t>
            </w:r>
            <w:r w:rsidRPr="009C0B9C">
              <w:rPr>
                <w:i/>
                <w:sz w:val="18"/>
                <w:szCs w:val="18"/>
              </w:rPr>
              <w:t>Yes, here you are./No, sorry.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 xml:space="preserve">- samodzielnie formułuje prośbę: 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>Can I have (a burger), please?</w:t>
            </w:r>
            <w:r w:rsidRPr="009C0B9C">
              <w:rPr>
                <w:sz w:val="18"/>
                <w:szCs w:val="18"/>
                <w:lang w:val="en-US"/>
              </w:rPr>
              <w:t xml:space="preserve">  </w:t>
            </w:r>
            <w:r w:rsidRPr="009C0B9C">
              <w:rPr>
                <w:sz w:val="18"/>
                <w:szCs w:val="18"/>
              </w:rPr>
              <w:t xml:space="preserve">i właściwie na nią reaguje: </w:t>
            </w:r>
            <w:r w:rsidRPr="009C0B9C">
              <w:rPr>
                <w:i/>
                <w:iCs/>
                <w:sz w:val="18"/>
                <w:szCs w:val="18"/>
              </w:rPr>
              <w:t>Yes, here you are./No, sorry.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odpowiada na pytanie: </w:t>
            </w:r>
            <w:r w:rsidRPr="009C0B9C">
              <w:rPr>
                <w:i/>
                <w:iCs/>
                <w:sz w:val="18"/>
                <w:szCs w:val="18"/>
              </w:rPr>
              <w:t>Do you like (chocolate) ice cream? Yes, I do./No, I don't.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odpowiada na pytanie: </w:t>
            </w:r>
            <w:r w:rsidRPr="009C0B9C">
              <w:rPr>
                <w:i/>
                <w:sz w:val="18"/>
                <w:szCs w:val="18"/>
              </w:rPr>
              <w:t>Do you like (chocolate) ice cream? Yes, I do./No, I don't.</w:t>
            </w:r>
          </w:p>
        </w:tc>
        <w:tc>
          <w:tcPr>
            <w:tcW w:w="255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odpowiada na pytanie: </w:t>
            </w:r>
            <w:r w:rsidRPr="009C0B9C">
              <w:rPr>
                <w:i/>
                <w:sz w:val="18"/>
                <w:szCs w:val="18"/>
              </w:rPr>
              <w:t>Do you like (chocolate) ice cream? Yes, I do./No, I don't.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zwykle poprawnie pyta i odpowiada na pytanie: </w:t>
            </w:r>
            <w:r w:rsidRPr="009C0B9C">
              <w:rPr>
                <w:i/>
                <w:sz w:val="18"/>
                <w:szCs w:val="18"/>
              </w:rPr>
              <w:t xml:space="preserve">Do you like (chocolate) ice cream? Yes, I do./No, I don't., </w:t>
            </w:r>
            <w:r w:rsidRPr="009C0B9C">
              <w:rPr>
                <w:sz w:val="18"/>
                <w:szCs w:val="18"/>
              </w:rPr>
              <w:t>czasem potrzebuje niewielkiej pomocy nauczyciela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pyta i odpowiada na pytanie: </w:t>
            </w:r>
            <w:r w:rsidRPr="009C0B9C">
              <w:rPr>
                <w:i/>
                <w:sz w:val="18"/>
                <w:szCs w:val="18"/>
              </w:rPr>
              <w:t>Do you like (chocolate) ice cream? Yes, I do./No, I don't.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pyta i odpowiada na pytanie: </w:t>
            </w:r>
            <w:r w:rsidRPr="009C0B9C">
              <w:rPr>
                <w:i/>
                <w:iCs/>
                <w:sz w:val="18"/>
                <w:szCs w:val="18"/>
              </w:rPr>
              <w:t>Do you like (chocolate) ice cream? Yes, I do./No, I don't.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umie powtórzyć prostego zwrotu grzecznościowego: </w:t>
            </w:r>
            <w:r w:rsidRPr="009C0B9C">
              <w:rPr>
                <w:i/>
                <w:iCs/>
                <w:sz w:val="18"/>
                <w:szCs w:val="18"/>
              </w:rPr>
              <w:t>Thank you.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umie powtórzyć prosty zwrot grzecznościowy: </w:t>
            </w:r>
            <w:r w:rsidRPr="009C0B9C">
              <w:rPr>
                <w:i/>
                <w:sz w:val="18"/>
                <w:szCs w:val="18"/>
              </w:rPr>
              <w:t>Thank you.</w:t>
            </w:r>
          </w:p>
        </w:tc>
        <w:tc>
          <w:tcPr>
            <w:tcW w:w="255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stara się stosować prosty zwrot grzecznościowy: </w:t>
            </w:r>
            <w:r w:rsidRPr="009C0B9C">
              <w:rPr>
                <w:rFonts w:eastAsia="Calibri"/>
                <w:i/>
                <w:sz w:val="18"/>
                <w:szCs w:val="18"/>
              </w:rPr>
              <w:t>Thank you.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rozumie i stara się stosować prosty zwrot grzecznościowy: </w:t>
            </w:r>
            <w:r w:rsidRPr="009C0B9C">
              <w:rPr>
                <w:rFonts w:eastAsia="Calibri"/>
                <w:i/>
                <w:sz w:val="18"/>
                <w:szCs w:val="18"/>
              </w:rPr>
              <w:t>Thank you.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często poprawnie posługuje się zwrotem grzecznościowym: </w:t>
            </w:r>
            <w:r w:rsidRPr="009C0B9C">
              <w:rPr>
                <w:rFonts w:eastAsia="Calibri"/>
                <w:i/>
                <w:sz w:val="18"/>
                <w:szCs w:val="18"/>
              </w:rPr>
              <w:t xml:space="preserve">Thank you </w:t>
            </w:r>
            <w:r w:rsidRPr="009C0B9C">
              <w:rPr>
                <w:rFonts w:eastAsia="Calibri"/>
                <w:sz w:val="18"/>
                <w:szCs w:val="18"/>
              </w:rPr>
              <w:t>i wie, kiedy go zastosować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poprawnie posługuje się zwrotem grzecznościowym: </w:t>
            </w:r>
            <w:r w:rsidRPr="009C0B9C">
              <w:rPr>
                <w:i/>
                <w:iCs/>
                <w:sz w:val="18"/>
                <w:szCs w:val="18"/>
              </w:rPr>
              <w:t>Thank you</w:t>
            </w:r>
            <w:r w:rsidRPr="009C0B9C">
              <w:rPr>
                <w:sz w:val="18"/>
                <w:szCs w:val="18"/>
              </w:rPr>
              <w:t xml:space="preserve"> i wie, kiedy go zastosować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według wzoru bardzo prostych i krótkich wypowiedzi w komunikacji ustnej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tworzy według wzoru bardzo proste i krótkie wypowiedzi w komunikacji ustnej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tworzy według wzoru bardzo proste i krótkie wypowiedzi w komunikacji ustnej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tworzy według wzoru bardzo proste i krótkie wypowiedzi w komunikacji ustnej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tworzy według wzoru poprawne bardzo proste i krótkie wypowiedzi w komunikacji ustnej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formułuje próśb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formułuje prośby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formułuje prośby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formułuje prośby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formułuje prośby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codziennych sytuacjach komunikacyjnych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 uczestniczy w codziennych sytuacjach komunikacyjnych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uczestniczy w codziennych sytuacjach komunikacyjnych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uczestniczy w codziennych sytuacjach komunikacyjnych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uczestniczy w codziennych sytuacjach komunikacyjnych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pomaga innym w zrozumieniu informacji, nie wspiera porozumienia się w grupie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pomaga innym w zrozumieniu informacji, wspiera porozumienia się w grupie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rzadko pomaga innym w zrozumieniu informacji, wspiera porozumienia się w grupie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czasami pomaga innym w zrozumieniu informacji, wspiera porozumienia się w grupie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pomaga innym w zrozumieniu informacji, wspiera porozumienia się w grupie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pomaga innym w zrozumieniu informacji, wspiera porozumienia się w grupie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uczestniczy w rozmowie grupowej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rzadko uczestniczy w rozmowie grupowej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 uczestniczy w rozmowie grupowej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uczestniczy w rozmowie grupowej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aktywnie uczestniczy w rozmowie grupowej</w:t>
            </w:r>
          </w:p>
        </w:tc>
      </w:tr>
      <w:tr w:rsidR="003B0D7B" w:rsidRPr="009C0B9C">
        <w:trPr>
          <w:trHeight w:val="56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wykorzystuje tekstów kultury do rozmowy i wspólnego działania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bardzo liczne błędy, wykorzystuje teksty kultury do rozmowy i wspólnego działania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liczne błędy, wykorzystuje teksty kultury do rozmowy i wspólnego działania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popełniając nieliczne błędy, wykorzystuje teksty kultury do rozmowy i wspólnego działania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wykorzystuje teksty kultury do rozmowy i wspólnego działania</w:t>
            </w:r>
          </w:p>
        </w:tc>
      </w:tr>
      <w:tr w:rsidR="003B0D7B" w:rsidRPr="009C0B9C">
        <w:trPr>
          <w:trHeight w:val="416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 xml:space="preserve">Odkrywanie i używanie języka 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wymienionych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bardzo często popełnia błędy, wskazując wymienione przez nauczyciela: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smaki lodów</w:t>
            </w:r>
          </w:p>
          <w:p w:rsidR="003B0D7B" w:rsidRPr="009C0B9C" w:rsidRDefault="003B0D7B">
            <w:pPr>
              <w:pStyle w:val="Akapitzli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popełnia błędy, wskazując wymienione przez nauczyciela: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smaki lodów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na ogół poprawnie wskazuje wymienione przez nauczyciela: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smaki lodów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owoce i warzywa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przysmaki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wskazuje wymienione przez nauczyciela: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smaki lodów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owoce i warzywa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przysmaki 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wskazuje wymienione przez nauczyciela: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smaki lodów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owoce i warzywa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przysmaki</w:t>
            </w:r>
          </w:p>
        </w:tc>
      </w:tr>
      <w:tr w:rsidR="003B0D7B" w:rsidRPr="009C0B9C">
        <w:trPr>
          <w:trHeight w:val="1070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z pomocą nauczyciela wymienia kilka: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wymienia kilka: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smaków lodów</w:t>
            </w:r>
          </w:p>
          <w:p w:rsidR="003B0D7B" w:rsidRPr="009C0B9C" w:rsidRDefault="003B0D7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wymienia większość: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smaków lodów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warzyw i owoców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przysmaków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- często samodzielnie wymienia: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smaki lodów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warzywa i owoce</w:t>
            </w:r>
          </w:p>
          <w:p w:rsidR="003B0D7B" w:rsidRPr="009C0B9C" w:rsidRDefault="00445BBE">
            <w:pPr>
              <w:numPr>
                <w:ilvl w:val="0"/>
                <w:numId w:val="3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>przysmaki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wymienia: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produkty spożywcze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smaki lodów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warzywa i owoce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przysmaki</w:t>
            </w:r>
          </w:p>
        </w:tc>
      </w:tr>
      <w:tr w:rsidR="003B0D7B" w:rsidRPr="009C0B9C">
        <w:trPr>
          <w:trHeight w:val="274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określa całym zdaniem swoich upodobań  kulinarnych: </w:t>
            </w:r>
            <w:r w:rsidRPr="009C0B9C">
              <w:rPr>
                <w:i/>
                <w:iCs/>
                <w:sz w:val="18"/>
                <w:szCs w:val="18"/>
              </w:rPr>
              <w:t>I like (chocolate). /I (love) ice cream. I don't like (onions).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dużą pomocą nauczyciela określa całym zdaniem swoje upodobania kulinarne: </w:t>
            </w:r>
            <w:r w:rsidRPr="009C0B9C">
              <w:rPr>
                <w:i/>
                <w:sz w:val="18"/>
                <w:szCs w:val="18"/>
              </w:rPr>
              <w:t>I like (chocolate). /I (love) ice cream. I don't like (onions).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niewielką pomocą nauczyciela określa całym zdaniem swoje upodobania kulinarne: </w:t>
            </w:r>
            <w:r w:rsidRPr="009C0B9C">
              <w:rPr>
                <w:i/>
                <w:sz w:val="18"/>
                <w:szCs w:val="18"/>
              </w:rPr>
              <w:t>I like (chocolate). /I (love) ice cream. I don't like (onions).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niewielkimi błędami określa całym zdaniem swoje upodobania kulinarne: </w:t>
            </w:r>
            <w:r w:rsidRPr="009C0B9C">
              <w:rPr>
                <w:i/>
                <w:sz w:val="18"/>
                <w:szCs w:val="18"/>
              </w:rPr>
              <w:t>I like (chocolate). /I (love) ice cream. I don't like (onions).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określa całym zdaniem swoje upodobania kulinarne: </w:t>
            </w:r>
            <w:r w:rsidRPr="009C0B9C">
              <w:rPr>
                <w:i/>
                <w:sz w:val="18"/>
                <w:szCs w:val="18"/>
              </w:rPr>
              <w:t>I like (chocolate). /I (love) ice cream. I don't like (onions).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określa całym zdaniem swoje upodobania kulinarne: I like (chocolate). /I (love) ice cream. I don't like (onions).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umie określić swojej ulubionej potrawy/napoju: </w:t>
            </w:r>
            <w:r w:rsidRPr="009C0B9C">
              <w:rPr>
                <w:i/>
                <w:iCs/>
                <w:sz w:val="18"/>
                <w:szCs w:val="18"/>
              </w:rPr>
              <w:t>My favourite food is (ice cream)./My favourite drink is (juice).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dużą pomocą nauczyciela i licznymi błędami określa swoją ulubioną potrawę/napój: 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food is (ice cream).</w:t>
            </w:r>
            <w:r w:rsidRPr="009C0B9C">
              <w:rPr>
                <w:rFonts w:eastAsia="Calibri"/>
                <w:sz w:val="18"/>
                <w:szCs w:val="18"/>
              </w:rPr>
              <w:t>/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drink is (juice).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 pomocą nauczyciela i nielicznymi błędami określa swoją ulubioną potrawę/napój: 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food is (ice cream).</w:t>
            </w:r>
            <w:r w:rsidRPr="009C0B9C">
              <w:rPr>
                <w:rFonts w:eastAsia="Calibri"/>
                <w:sz w:val="18"/>
                <w:szCs w:val="18"/>
              </w:rPr>
              <w:t>/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drink is (juice).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zazwyczaj poprawnie określa swoją ulubioną potrawę/napój: 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food is (ice cream).</w:t>
            </w:r>
            <w:r w:rsidRPr="009C0B9C">
              <w:rPr>
                <w:rFonts w:eastAsia="Calibri"/>
                <w:sz w:val="18"/>
                <w:szCs w:val="18"/>
              </w:rPr>
              <w:t>/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drink is (juice).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często poprawnie określa swoją ulubioną potrawę/napój: 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food is (ice cream).</w:t>
            </w:r>
            <w:r w:rsidRPr="009C0B9C">
              <w:rPr>
                <w:rFonts w:eastAsia="Calibri"/>
                <w:sz w:val="18"/>
                <w:szCs w:val="18"/>
              </w:rPr>
              <w:t>/</w:t>
            </w:r>
            <w:r w:rsidRPr="009C0B9C">
              <w:rPr>
                <w:rFonts w:eastAsia="Calibri"/>
                <w:i/>
                <w:sz w:val="18"/>
                <w:szCs w:val="18"/>
              </w:rPr>
              <w:t>My favourite drink is (juice).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określa swoją ulubioną potrawę/napój: My favourite food is (ice cream)./My favourite drink is (juice).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umie wyrazić głodu/pragnienia: </w:t>
            </w:r>
            <w:r w:rsidRPr="009C0B9C">
              <w:rPr>
                <w:i/>
                <w:iCs/>
                <w:sz w:val="18"/>
                <w:szCs w:val="18"/>
              </w:rPr>
              <w:t>I'm hungry/thirsty.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przy dużym wsparciu nauczyciela wyraża głód/pragnienie: </w:t>
            </w:r>
            <w:r w:rsidRPr="009C0B9C">
              <w:rPr>
                <w:rFonts w:eastAsia="Calibri"/>
                <w:i/>
                <w:sz w:val="18"/>
                <w:szCs w:val="18"/>
              </w:rPr>
              <w:t>I'm hungry/thirsty.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przy wsparciu nauczyciela wyraża głód/pragnienie: </w:t>
            </w:r>
            <w:r w:rsidRPr="009C0B9C">
              <w:rPr>
                <w:rFonts w:eastAsia="Calibri"/>
                <w:i/>
                <w:sz w:val="18"/>
                <w:szCs w:val="18"/>
              </w:rPr>
              <w:t>I'm hungry/thirsty.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przy niewielkim wsparciu nauczyciela wyraża głód/pragnienie: </w:t>
            </w:r>
            <w:r w:rsidRPr="009C0B9C">
              <w:rPr>
                <w:rFonts w:eastAsia="Calibri"/>
                <w:i/>
                <w:sz w:val="18"/>
                <w:szCs w:val="18"/>
              </w:rPr>
              <w:t>I'm hungry/thirsty.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często samodzielnie wyraża głód/pragnienie: </w:t>
            </w:r>
            <w:r w:rsidRPr="009C0B9C">
              <w:rPr>
                <w:rFonts w:eastAsia="Calibri"/>
                <w:i/>
                <w:sz w:val="18"/>
                <w:szCs w:val="18"/>
              </w:rPr>
              <w:t>I'm hungry/thirsty.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rFonts w:eastAsia="Calibri"/>
                <w:sz w:val="18"/>
                <w:szCs w:val="18"/>
              </w:rPr>
              <w:t xml:space="preserve">- samodzielnie wyraża głód/pragnienie: </w:t>
            </w:r>
            <w:r w:rsidRPr="009C0B9C">
              <w:rPr>
                <w:rFonts w:eastAsia="Calibri"/>
                <w:i/>
                <w:sz w:val="18"/>
                <w:szCs w:val="18"/>
              </w:rPr>
              <w:t>I'm hungry/thirsty.</w:t>
            </w:r>
          </w:p>
        </w:tc>
      </w:tr>
      <w:tr w:rsidR="003B0D7B" w:rsidRPr="009C0B9C">
        <w:trPr>
          <w:trHeight w:val="37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formułuje zdania: </w:t>
            </w:r>
            <w:r w:rsidRPr="009C0B9C">
              <w:rPr>
                <w:i/>
                <w:sz w:val="18"/>
                <w:szCs w:val="18"/>
              </w:rPr>
              <w:t>(Carrots) are (orange). I like (carrots).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samodzielnie formułuje zdania: </w:t>
            </w:r>
            <w:r w:rsidRPr="009C0B9C">
              <w:rPr>
                <w:i/>
                <w:sz w:val="18"/>
                <w:szCs w:val="18"/>
              </w:rPr>
              <w:t>(Carrots) are (orange). I like (carrots).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samodzielnie formułuje zdania: </w:t>
            </w:r>
            <w:r w:rsidRPr="009C0B9C">
              <w:rPr>
                <w:i/>
                <w:iCs/>
                <w:sz w:val="18"/>
                <w:szCs w:val="18"/>
              </w:rPr>
              <w:t>(Carrots) are (orange). I like (carrots).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tworzy bardzo prostych wypowiedzi ustnych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nauczyciela, popełniając błędy tworzy bardzo proste wypowiedzi ustne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tworzy bardzo proste wypowiedzi ustne</w:t>
            </w:r>
          </w:p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z pomocą nauczyciela tworzy bardzo proste wypowiedzi ustne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tworzy bardzo proste wypowiedzi ustne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samodzielnie tworzy bardzo proste wypowiedzi ustne</w:t>
            </w:r>
          </w:p>
        </w:tc>
      </w:tr>
      <w:tr w:rsidR="003B0D7B" w:rsidRPr="009C0B9C">
        <w:trPr>
          <w:trHeight w:val="56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odtwarza z pamięci bardzo prostych i krótkich tekstów: wierszyków, rymowanek, piosenek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odtwarza z pamięci bardzo proste i krótkie teksty: wierszyki, rymowanki, piosenki,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przeważnie poprawnie odtwarza z pamięci bardzo proste i krótkie teksty: wierszyki, rymowanki, piosenki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odtwarza z pamięci bardzo proste i krótkie teksty: wierszyki, rymowanki, piosenki</w:t>
            </w:r>
          </w:p>
        </w:tc>
        <w:tc>
          <w:tcPr>
            <w:tcW w:w="2551" w:type="dxa"/>
          </w:tcPr>
          <w:p w:rsidR="003B0D7B" w:rsidRPr="009C0B9C" w:rsidRDefault="00445BBE">
            <w:pPr>
              <w:pStyle w:val="Akapitzlist"/>
              <w:spacing w:after="0" w:line="240" w:lineRule="auto"/>
              <w:ind w:left="0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- poprawnie odtwarza z pamięci bardzo proste i krótkie teksty: wierszyki, rymowanki, piosenki</w:t>
            </w:r>
          </w:p>
        </w:tc>
      </w:tr>
      <w:tr w:rsidR="003B0D7B" w:rsidRPr="009C0B9C">
        <w:trPr>
          <w:trHeight w:val="83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rozumie wysłuchanych nazw, słów i bardzo prostych zdań, w tym także nagrań audio i wideo, mimo korzystania dodatkowo z ilustracji, rekwizytów, mimiki, gestów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rzadko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 czasem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rozumie wysłuchane nazwy, słowa i bardzo proste zdania, w tym także nagrania audio i wideo, korzystając dodatkowo z ilustracji, rekwizytów, mimiki, gestów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rozumie wysłuchane nazwy, słowa i bardzo proste zdania, w tym także nagrania audio i wideo, korzystając dodatkowo z ilustracji, rekwizytów, mimiki, gestów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korzysta z materiałów źródłowych do pogłębiania wiedzy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korzysta z materiałów źródłowych do pogłębiania wiedzy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korzysta z materiałów źródłowych do pogłębiania wiedzy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korzysta z materiałów źródłowych do pogłębiania wiedzy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korzysta z materiałów źródłowych do pogłębiania wiedzy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korzysta z materiałów źródłowych do pogłębiania wiedzy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wskazuje pojedynczych wyrazów przeczytanych przez nauczyciela,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pojedyncze wyrazy przeczytane przez nauczyciela, popełniając przy tym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wskazuje niektóre wyrazy przeczytane przez nauczyciela, czasem popełnia przy tym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zwykle bezbłędnie lub z niewielkimi błędami wskazuje przeczytane przez nauczyciela wyrazy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wskazuje przeczytane przez nauczyciela wyrazy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wskazuje przeczytane przez nauczyciela wyrazy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zazwyczaj nie łączy wyrazów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pojedyncze wyrazy z ilustracjami ze znaczną pomocą nauczyciela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łączy niektóre wyrazy z ilustracjami z niewielką pomocą nauczyciela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 większych trudności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i samodzielnie łączy wyrazy z odpowiednimi ilustracjami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bezbłędnie i samodzielnie łączy wyrazy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odpowiednimi ilustracjami</w:t>
            </w:r>
          </w:p>
        </w:tc>
      </w:tr>
      <w:tr w:rsidR="003B0D7B" w:rsidRPr="009C0B9C">
        <w:trPr>
          <w:trHeight w:val="899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nazw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produktów spożywczych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•</w:t>
            </w:r>
            <w:r w:rsidRPr="009C0B9C">
              <w:rPr>
                <w:sz w:val="18"/>
                <w:szCs w:val="18"/>
              </w:rPr>
              <w:tab/>
              <w:t>smaków lodów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z pomocą nauczyciela próbuje przeczytać 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3B0D7B">
            <w:pPr>
              <w:pStyle w:val="Akapitzlist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błędami i pomocą nauczyciela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3B0D7B">
            <w:pPr>
              <w:pStyle w:val="Akapitzlist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niewielkimi błędami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warzyw i owoców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przysmaków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warzyw i owoców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przysmaków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bezbłędnie czyta nazwy: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produktów spożywczych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smaków lodów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warzyw i owoców</w:t>
            </w:r>
          </w:p>
          <w:p w:rsidR="003B0D7B" w:rsidRPr="009C0B9C" w:rsidRDefault="00445BB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 w:rsidRPr="009C0B9C">
              <w:rPr>
                <w:rFonts w:ascii="Times New Roman" w:hAnsi="Times New Roman"/>
                <w:sz w:val="18"/>
                <w:szCs w:val="18"/>
              </w:rPr>
              <w:t>przysmaków</w:t>
            </w:r>
          </w:p>
        </w:tc>
      </w:tr>
      <w:tr w:rsidR="003B0D7B" w:rsidRPr="009C0B9C">
        <w:trPr>
          <w:trHeight w:val="506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próbuje przeczytać prostych struktur 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I'm hungry./thirsty.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Can I have (a burger), please?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here you are.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Thank you.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Do you like (cherry) ice cream?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 xml:space="preserve">Yes, I do./No, I don't., </w:t>
            </w:r>
            <w:r w:rsidRPr="009C0B9C">
              <w:rPr>
                <w:sz w:val="18"/>
                <w:szCs w:val="18"/>
              </w:rPr>
              <w:t>nie rozumie ich znaczenia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próbuje przeczytać proste struktury 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•</w:t>
            </w:r>
            <w:r w:rsidRPr="009C0B9C">
              <w:rPr>
                <w:sz w:val="18"/>
                <w:szCs w:val="18"/>
                <w:lang w:val="en-US"/>
              </w:rPr>
              <w:tab/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 xml:space="preserve">I'm hungry./thirsty.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Can I have (a burger), please?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here you are.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Thank you.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Do you like (cherry) ice cream?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 xml:space="preserve">Yes, I do./No, I don't.,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ale sprawia mu to trudność, zwykle nie rozumie ich znaczenia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pomocą nauczyciela czyta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  <w:lang w:val="en-US"/>
              </w:rPr>
              <w:t>z rozdziału: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I'm hungry./thirsty.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Can I have (a burger), please?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 xml:space="preserve">Yes, here you are.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Thank you.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  <w:lang w:val="en-US"/>
              </w:rPr>
              <w:t>•</w:t>
            </w:r>
            <w:r w:rsidRPr="009C0B9C">
              <w:rPr>
                <w:i/>
                <w:iCs/>
                <w:sz w:val="18"/>
                <w:szCs w:val="18"/>
                <w:lang w:val="en-US"/>
              </w:rPr>
              <w:tab/>
              <w:t>Do you like (cherry) ice cream?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i/>
                <w:iCs/>
                <w:sz w:val="18"/>
                <w:szCs w:val="18"/>
              </w:rPr>
              <w:t>•</w:t>
            </w:r>
            <w:r w:rsidRPr="009C0B9C">
              <w:rPr>
                <w:i/>
                <w:iCs/>
                <w:sz w:val="18"/>
                <w:szCs w:val="18"/>
              </w:rPr>
              <w:tab/>
              <w:t>Yes, I do./No, I don't</w:t>
            </w:r>
            <w:r w:rsidRPr="009C0B9C">
              <w:rPr>
                <w:sz w:val="18"/>
                <w:szCs w:val="18"/>
              </w:rPr>
              <w:t>., popełniając przy tym nieliczne błędy, czasami nie rozumie ich znaczenia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czyta proste struktury 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I'm hungry./thirsty.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(a burger),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Yes, here you are.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Thank you.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Do you like (cherry) ice cream?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Yes, I do./No, I don't..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(Carrots) are (orange).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I like (carrots),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popełniając przy tym nieliczne błędy, zwykle rozumie ich znaczenie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często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I'm hungry./thirsty.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(a burger),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Yes, here you are.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Thank you.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Do you like (cherry) ice cream?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Yes, I do./No, I don't.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(Carrots) are (orange).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I like (carrots),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 xml:space="preserve">- z łatwością odczytuje proste struktury 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z rozdziału: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I'm hungry./thirsty.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Can I have (a burger), please?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Yes, here you are.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Thank you.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Do you like (cherry) ice cream?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Yes, I do./No, I don't..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 xml:space="preserve">(Carrots) are (orange). </w:t>
            </w:r>
          </w:p>
          <w:p w:rsidR="003B0D7B" w:rsidRPr="009C0B9C" w:rsidRDefault="00445BBE">
            <w:pPr>
              <w:numPr>
                <w:ilvl w:val="0"/>
                <w:numId w:val="5"/>
              </w:numPr>
              <w:spacing w:after="200"/>
              <w:contextualSpacing/>
              <w:rPr>
                <w:sz w:val="18"/>
                <w:szCs w:val="18"/>
              </w:rPr>
            </w:pPr>
            <w:r w:rsidRPr="009C0B9C">
              <w:rPr>
                <w:rFonts w:eastAsia="Calibri"/>
                <w:i/>
                <w:sz w:val="18"/>
                <w:szCs w:val="18"/>
                <w:lang w:val="en-US" w:eastAsia="en-US"/>
              </w:rPr>
              <w:t>I like (carrots),</w:t>
            </w:r>
          </w:p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rozumie ich znaczenie</w:t>
            </w:r>
          </w:p>
        </w:tc>
      </w:tr>
      <w:tr w:rsidR="003B0D7B" w:rsidRPr="009C0B9C">
        <w:trPr>
          <w:trHeight w:val="377"/>
        </w:trPr>
        <w:tc>
          <w:tcPr>
            <w:tcW w:w="1086" w:type="dxa"/>
            <w:vMerge w:val="restart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b/>
                <w:bCs/>
                <w:sz w:val="18"/>
                <w:szCs w:val="18"/>
              </w:rPr>
              <w:t>Świadomość językowa</w:t>
            </w: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wie, że ludzie posługują się różnymi językami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wie, że ludzie posługują się różnymi językami</w:t>
            </w:r>
          </w:p>
        </w:tc>
      </w:tr>
      <w:tr w:rsidR="003B0D7B" w:rsidRPr="009C0B9C">
        <w:trPr>
          <w:trHeight w:val="41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nie rozpoznaje w swoim otoczeniu elementów różnych kultur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rozpoznaje w swoim otoczeniu elementy różnych kultur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rozpoznaje w swoim otoczeniu elementy różnych kultur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poprawnie rozpoznaje w swoim otoczeniu elementy różnych kultur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rozpoznaje w swoim otoczeniu elementy różnych kultur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rozpoznaje w swoim otoczeniu elementy różnych kultur</w:t>
            </w:r>
          </w:p>
        </w:tc>
      </w:tr>
      <w:tr w:rsidR="003B0D7B" w:rsidRPr="009C0B9C">
        <w:trPr>
          <w:trHeight w:val="558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podaje odpowiednika słowa w języku obcym w języku polskim i odwrotnie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liczne błędy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podaje odpowiednik słowa w języku obcym w języku polskim i odwrotnie, popełniając błędy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przeważnie poprawnie podaje odpowiednik słowa w języku obcym w języku polskim i odwrotnie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poprawnie podaje odpowiednik słowa w języku obcym w języku polskim i odwrotnie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poprawnie podaje odpowiednik słowa w języku obcym w języku polskim i odwrotnie</w:t>
            </w:r>
          </w:p>
        </w:tc>
      </w:tr>
      <w:tr w:rsidR="003B0D7B" w:rsidRPr="009C0B9C">
        <w:trPr>
          <w:trHeight w:val="401"/>
        </w:trPr>
        <w:tc>
          <w:tcPr>
            <w:tcW w:w="1086" w:type="dxa"/>
            <w:vMerge/>
          </w:tcPr>
          <w:p w:rsidR="003B0D7B" w:rsidRPr="009C0B9C" w:rsidRDefault="003B0D7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nie przedstawia w języku polskim ogólnego sensu wysłuchanego tekstu</w:t>
            </w:r>
          </w:p>
        </w:tc>
        <w:tc>
          <w:tcPr>
            <w:tcW w:w="2269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dużą pomocą nauczyciela przedstawia w języku polskim ogólny sensu wysłuchanego tekstu</w:t>
            </w:r>
          </w:p>
        </w:tc>
        <w:tc>
          <w:tcPr>
            <w:tcW w:w="255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 pomocą nauczyciela przedstawia w języku polskim ogólny sensu wysłuchanego tekstu</w:t>
            </w:r>
          </w:p>
        </w:tc>
        <w:tc>
          <w:tcPr>
            <w:tcW w:w="2553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zazwyczaj samodzielnie przedstawia w języku polskim ogólny sensu wysłuchanego tekstu</w:t>
            </w:r>
          </w:p>
        </w:tc>
        <w:tc>
          <w:tcPr>
            <w:tcW w:w="2410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często samodzielnie przedstawia w języku polskim ogólny sensu wysłuchanego tekstu</w:t>
            </w:r>
          </w:p>
        </w:tc>
        <w:tc>
          <w:tcPr>
            <w:tcW w:w="2551" w:type="dxa"/>
          </w:tcPr>
          <w:p w:rsidR="003B0D7B" w:rsidRPr="009C0B9C" w:rsidRDefault="00445BBE">
            <w:pPr>
              <w:rPr>
                <w:sz w:val="18"/>
                <w:szCs w:val="18"/>
              </w:rPr>
            </w:pPr>
            <w:r w:rsidRPr="009C0B9C">
              <w:rPr>
                <w:sz w:val="18"/>
                <w:szCs w:val="18"/>
              </w:rPr>
              <w:t>- samodzielnie przedstawia w języku polskim ogólny sensu wysłuchanego tekstu</w:t>
            </w:r>
          </w:p>
        </w:tc>
      </w:tr>
    </w:tbl>
    <w:p w:rsidR="003B0D7B" w:rsidRPr="009C0B9C" w:rsidRDefault="003B0D7B">
      <w:pPr>
        <w:rPr>
          <w:sz w:val="18"/>
          <w:szCs w:val="18"/>
        </w:rPr>
      </w:pPr>
    </w:p>
    <w:p w:rsidR="003B0D7B" w:rsidRPr="009C0B9C" w:rsidRDefault="00445BBE">
      <w:pPr>
        <w:rPr>
          <w:sz w:val="18"/>
          <w:szCs w:val="18"/>
        </w:rPr>
      </w:pPr>
      <w:r w:rsidRPr="009C0B9C">
        <w:rPr>
          <w:b/>
          <w:sz w:val="18"/>
          <w:szCs w:val="18"/>
        </w:rPr>
        <w:t>IV. OGÓLNE WYMAGANIA EDUKACYJNE NIEZBĘDNE DO OTRZYMANIA POSZCZEGÓLNYCH ŚRÓDROCZNYCH I ROCZNYCH OCEN KLASYFIKACYJNYCH</w:t>
      </w:r>
    </w:p>
    <w:p w:rsidR="003B0D7B" w:rsidRPr="009C0B9C" w:rsidRDefault="003B0D7B">
      <w:pPr>
        <w:rPr>
          <w:b/>
          <w:sz w:val="18"/>
          <w:szCs w:val="18"/>
        </w:rPr>
      </w:pP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Ocenianie bieżące określa poziom spełniania wymagań edukacyjnych i stanowi bezpośredni materiał do klasyfikacji śródrocznej i rocznej.</w:t>
      </w:r>
    </w:p>
    <w:p w:rsidR="003B0D7B" w:rsidRPr="009C0B9C" w:rsidRDefault="003B0D7B">
      <w:pPr>
        <w:rPr>
          <w:b/>
          <w:sz w:val="18"/>
          <w:szCs w:val="18"/>
        </w:rPr>
      </w:pP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 xml:space="preserve">1. </w:t>
      </w:r>
      <w:bookmarkStart w:id="2" w:name="_Hlk240366800"/>
      <w:r w:rsidRPr="009C0B9C">
        <w:rPr>
          <w:b/>
          <w:bCs/>
          <w:sz w:val="18"/>
          <w:szCs w:val="18"/>
        </w:rPr>
        <w:t xml:space="preserve">Uczeń wybitnie opanował  materiał z języka angielskiego </w:t>
      </w:r>
      <w:bookmarkEnd w:id="2"/>
      <w:r w:rsidRPr="009C0B9C">
        <w:rPr>
          <w:b/>
          <w:bCs/>
          <w:sz w:val="18"/>
          <w:szCs w:val="18"/>
        </w:rPr>
        <w:t>(ocena celująca)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w pełni i bezbłędnie opanował materiał (odpowiednio w I okresie i w całym roku szkolnym):</w:t>
      </w:r>
    </w:p>
    <w:p w:rsidR="003B0D7B" w:rsidRPr="009C0B9C" w:rsidRDefault="00445BBE">
      <w:pPr>
        <w:pStyle w:val="NormalnyWeb"/>
        <w:numPr>
          <w:ilvl w:val="0"/>
          <w:numId w:val="9"/>
        </w:numPr>
        <w:spacing w:beforeAutospacing="0" w:after="280"/>
        <w:rPr>
          <w:sz w:val="18"/>
          <w:szCs w:val="18"/>
        </w:rPr>
      </w:pPr>
      <w:r w:rsidRPr="009C0B9C">
        <w:rPr>
          <w:sz w:val="18"/>
          <w:szCs w:val="18"/>
        </w:rPr>
        <w:t>Samodzielnie i bezbłędnie nazywa słownictwo ze wszystkich rozdziałów (przybory, zabawki, rodzina, ciało, zwierzęta, jedzenie, ubrania, kolory, cyfry 1–10).</w:t>
      </w:r>
    </w:p>
    <w:p w:rsidR="003B0D7B" w:rsidRPr="009C0B9C" w:rsidRDefault="00445BBE">
      <w:pPr>
        <w:pStyle w:val="NormalnyWeb"/>
        <w:numPr>
          <w:ilvl w:val="0"/>
          <w:numId w:val="9"/>
        </w:numPr>
        <w:rPr>
          <w:sz w:val="18"/>
          <w:szCs w:val="18"/>
        </w:rPr>
      </w:pPr>
      <w:r w:rsidRPr="009C0B9C">
        <w:rPr>
          <w:sz w:val="18"/>
          <w:szCs w:val="18"/>
        </w:rPr>
        <w:t>Swobodnie posługuje się pełnymi zdaniami (</w:t>
      </w:r>
      <w:r w:rsidRPr="009C0B9C">
        <w:rPr>
          <w:i/>
          <w:iCs/>
          <w:sz w:val="18"/>
          <w:szCs w:val="18"/>
        </w:rPr>
        <w:t>It’s a blue car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I’ve got two eyes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I like bananas</w:t>
      </w:r>
      <w:r w:rsidRPr="009C0B9C">
        <w:rPr>
          <w:sz w:val="18"/>
          <w:szCs w:val="18"/>
        </w:rPr>
        <w:t>).</w:t>
      </w:r>
    </w:p>
    <w:p w:rsidR="003B0D7B" w:rsidRPr="009C0B9C" w:rsidRDefault="00445BBE">
      <w:pPr>
        <w:pStyle w:val="NormalnyWeb"/>
        <w:numPr>
          <w:ilvl w:val="0"/>
          <w:numId w:val="9"/>
        </w:numPr>
        <w:rPr>
          <w:sz w:val="18"/>
          <w:szCs w:val="18"/>
        </w:rPr>
      </w:pPr>
      <w:r w:rsidRPr="009C0B9C">
        <w:rPr>
          <w:sz w:val="18"/>
          <w:szCs w:val="18"/>
        </w:rPr>
        <w:t>Bezproblemowo rozumie i natychmiast reaguje na polecenia nauczyciela wydawane po angielsku.</w:t>
      </w:r>
    </w:p>
    <w:p w:rsidR="003B0D7B" w:rsidRPr="009C0B9C" w:rsidRDefault="00445BBE">
      <w:pPr>
        <w:pStyle w:val="NormalnyWeb"/>
        <w:numPr>
          <w:ilvl w:val="0"/>
          <w:numId w:val="9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Bardzo aktywnie uczestniczy w grach, śpiewa piosenki, odgrywa historyjki i chętnie podejmuje dodatkowe wyzwania językowe.</w:t>
      </w:r>
    </w:p>
    <w:p w:rsidR="003B0D7B" w:rsidRPr="009C0B9C" w:rsidRDefault="00445BBE">
      <w:pPr>
        <w:pStyle w:val="NormalnyWeb"/>
        <w:spacing w:before="28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2. Uczeń wspaniale opanował  materiał z języka angielskiego (ocena bardzo dobra)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opanował pełny zakres wymagań programowych:</w:t>
      </w:r>
    </w:p>
    <w:p w:rsidR="003B0D7B" w:rsidRPr="009C0B9C" w:rsidRDefault="00445BBE">
      <w:pPr>
        <w:pStyle w:val="NormalnyWeb"/>
        <w:numPr>
          <w:ilvl w:val="0"/>
          <w:numId w:val="10"/>
        </w:numPr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Prawidłowo rozpoznaje i nazywa zdecydowaną większość poznanych słów.</w:t>
      </w:r>
    </w:p>
    <w:p w:rsidR="003B0D7B" w:rsidRPr="009C0B9C" w:rsidRDefault="00445BBE">
      <w:pPr>
        <w:pStyle w:val="NormalnyWeb"/>
        <w:numPr>
          <w:ilvl w:val="0"/>
          <w:numId w:val="10"/>
        </w:numPr>
        <w:rPr>
          <w:sz w:val="18"/>
          <w:szCs w:val="18"/>
        </w:rPr>
      </w:pPr>
      <w:r w:rsidRPr="009C0B9C">
        <w:rPr>
          <w:sz w:val="18"/>
          <w:szCs w:val="18"/>
        </w:rPr>
        <w:t>Używa poznanych struktur językowych (</w:t>
      </w:r>
      <w:r w:rsidRPr="009C0B9C">
        <w:rPr>
          <w:i/>
          <w:iCs/>
          <w:sz w:val="18"/>
          <w:szCs w:val="18"/>
        </w:rPr>
        <w:t>It’s a...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I’ve got...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I like...</w:t>
      </w:r>
      <w:r w:rsidRPr="009C0B9C">
        <w:rPr>
          <w:sz w:val="18"/>
          <w:szCs w:val="18"/>
        </w:rPr>
        <w:t>) samodzielnie lub z drobną pomocą nauczyciela.</w:t>
      </w:r>
    </w:p>
    <w:p w:rsidR="003B0D7B" w:rsidRPr="009C0B9C" w:rsidRDefault="00445BBE">
      <w:pPr>
        <w:pStyle w:val="NormalnyWeb"/>
        <w:numPr>
          <w:ilvl w:val="0"/>
          <w:numId w:val="10"/>
        </w:numPr>
        <w:rPr>
          <w:sz w:val="18"/>
          <w:szCs w:val="18"/>
        </w:rPr>
      </w:pPr>
      <w:r w:rsidRPr="009C0B9C">
        <w:rPr>
          <w:sz w:val="18"/>
          <w:szCs w:val="18"/>
        </w:rPr>
        <w:t>Rozumie polecenia nauczyciela i poprawnie na nie reaguje.</w:t>
      </w:r>
    </w:p>
    <w:p w:rsidR="003B0D7B" w:rsidRPr="009C0B9C" w:rsidRDefault="00445BBE">
      <w:pPr>
        <w:pStyle w:val="NormalnyWeb"/>
        <w:numPr>
          <w:ilvl w:val="0"/>
          <w:numId w:val="10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Chętnie śpiewa piosenki, bierze udział w zabawach językowych i starannie wykonuje zadania w zeszycie ćwiczeń.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bookmarkStart w:id="3" w:name="_Hlk240366977"/>
      <w:r w:rsidRPr="009C0B9C">
        <w:rPr>
          <w:b/>
          <w:bCs/>
          <w:sz w:val="18"/>
          <w:szCs w:val="18"/>
        </w:rPr>
        <w:t>3. Uczeń bardzo dobrze opanował  materiał z języka angielskiego (ocena dobra)</w:t>
      </w:r>
      <w:bookmarkEnd w:id="3"/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opanował podstawowy zakres materiału:</w:t>
      </w:r>
    </w:p>
    <w:p w:rsidR="003B0D7B" w:rsidRPr="009C0B9C" w:rsidRDefault="00445BBE">
      <w:pPr>
        <w:pStyle w:val="NormalnyWeb"/>
        <w:numPr>
          <w:ilvl w:val="0"/>
          <w:numId w:val="11"/>
        </w:numPr>
        <w:spacing w:beforeAutospacing="0" w:after="280"/>
        <w:rPr>
          <w:sz w:val="18"/>
          <w:szCs w:val="18"/>
        </w:rPr>
      </w:pPr>
      <w:r w:rsidRPr="009C0B9C">
        <w:rPr>
          <w:sz w:val="18"/>
          <w:szCs w:val="18"/>
        </w:rPr>
        <w:t>Rozpoznaje i nazywa większość podstawowych słów, czasem potrzebując naprowadzenia (np. obrazkiem lub gestem).</w:t>
      </w:r>
    </w:p>
    <w:p w:rsidR="003B0D7B" w:rsidRPr="009C0B9C" w:rsidRDefault="00445BBE">
      <w:pPr>
        <w:pStyle w:val="NormalnyWeb"/>
        <w:numPr>
          <w:ilvl w:val="0"/>
          <w:numId w:val="11"/>
        </w:numPr>
        <w:rPr>
          <w:sz w:val="18"/>
          <w:szCs w:val="18"/>
        </w:rPr>
      </w:pPr>
      <w:r w:rsidRPr="009C0B9C">
        <w:rPr>
          <w:sz w:val="18"/>
          <w:szCs w:val="18"/>
        </w:rPr>
        <w:t>Rozumie proste, rutynowe polecenia nauczyciela (</w:t>
      </w:r>
      <w:r w:rsidRPr="009C0B9C">
        <w:rPr>
          <w:i/>
          <w:iCs/>
          <w:sz w:val="18"/>
          <w:szCs w:val="18"/>
        </w:rPr>
        <w:t>Sit down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Open your book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Listen</w:t>
      </w:r>
      <w:r w:rsidRPr="009C0B9C">
        <w:rPr>
          <w:sz w:val="18"/>
          <w:szCs w:val="18"/>
        </w:rPr>
        <w:t>).</w:t>
      </w:r>
    </w:p>
    <w:p w:rsidR="003B0D7B" w:rsidRPr="009C0B9C" w:rsidRDefault="00445BBE">
      <w:pPr>
        <w:pStyle w:val="NormalnyWeb"/>
        <w:numPr>
          <w:ilvl w:val="0"/>
          <w:numId w:val="11"/>
        </w:numPr>
        <w:rPr>
          <w:sz w:val="18"/>
          <w:szCs w:val="18"/>
        </w:rPr>
      </w:pPr>
      <w:r w:rsidRPr="009C0B9C">
        <w:rPr>
          <w:sz w:val="18"/>
          <w:szCs w:val="18"/>
        </w:rPr>
        <w:t>Na pytania odpowiada przeważnie pojedynczymi słowami zamiast pełnymi zdaniami.</w:t>
      </w:r>
    </w:p>
    <w:p w:rsidR="003B0D7B" w:rsidRPr="009C0B9C" w:rsidRDefault="00445BBE">
      <w:pPr>
        <w:pStyle w:val="NormalnyWeb"/>
        <w:numPr>
          <w:ilvl w:val="0"/>
          <w:numId w:val="11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Poprawnie wykonuje większość prostych zadań graficznych (łączenie, kolorowanie, kreślenie po śladzie).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bookmarkStart w:id="4" w:name="_Hlk240367034"/>
      <w:r w:rsidRPr="009C0B9C">
        <w:rPr>
          <w:b/>
          <w:bCs/>
          <w:sz w:val="18"/>
          <w:szCs w:val="18"/>
        </w:rPr>
        <w:t>4. Uczeń wystarczająco opanował materiał z języka angielskiego (ocena dostateczna)</w:t>
      </w:r>
      <w:bookmarkEnd w:id="4"/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opanował podstawowy zakres wiadomości i umiejętności:</w:t>
      </w:r>
    </w:p>
    <w:p w:rsidR="003B0D7B" w:rsidRPr="009C0B9C" w:rsidRDefault="00445BBE">
      <w:pPr>
        <w:pStyle w:val="NormalnyWeb"/>
        <w:numPr>
          <w:ilvl w:val="0"/>
          <w:numId w:val="13"/>
        </w:numPr>
        <w:spacing w:beforeAutospacing="0" w:after="280"/>
        <w:rPr>
          <w:sz w:val="18"/>
          <w:szCs w:val="18"/>
        </w:rPr>
      </w:pPr>
      <w:r w:rsidRPr="009C0B9C">
        <w:rPr>
          <w:sz w:val="18"/>
          <w:szCs w:val="18"/>
        </w:rPr>
        <w:t>Rozpoznaje i samodzielnie nazywa około połowę poznanego słownictwa (np. podstawowe kolory, wybrane przybory szkolne, zwierzęta, cyfry w zakresie 1–10), czasami wspomagając się gestem lub podpowiedzią wizualną.</w:t>
      </w:r>
    </w:p>
    <w:p w:rsidR="003B0D7B" w:rsidRPr="009C0B9C" w:rsidRDefault="00445BBE">
      <w:pPr>
        <w:pStyle w:val="NormalnyWeb"/>
        <w:numPr>
          <w:ilvl w:val="0"/>
          <w:numId w:val="13"/>
        </w:numPr>
        <w:rPr>
          <w:sz w:val="18"/>
          <w:szCs w:val="18"/>
        </w:rPr>
      </w:pPr>
      <w:r w:rsidRPr="009C0B9C">
        <w:rPr>
          <w:sz w:val="18"/>
          <w:szCs w:val="18"/>
        </w:rPr>
        <w:t>Rozumie i poprawnie reaguje na proste, rutynowe polecenia nauczyciela (</w:t>
      </w:r>
      <w:r w:rsidRPr="009C0B9C">
        <w:rPr>
          <w:i/>
          <w:iCs/>
          <w:sz w:val="18"/>
          <w:szCs w:val="18"/>
        </w:rPr>
        <w:t>Sit down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Open your book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Listen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Look</w:t>
      </w:r>
      <w:r w:rsidRPr="009C0B9C">
        <w:rPr>
          <w:sz w:val="18"/>
          <w:szCs w:val="18"/>
        </w:rPr>
        <w:t>).</w:t>
      </w:r>
    </w:p>
    <w:p w:rsidR="003B0D7B" w:rsidRPr="009C0B9C" w:rsidRDefault="00445BBE">
      <w:pPr>
        <w:pStyle w:val="NormalnyWeb"/>
        <w:numPr>
          <w:ilvl w:val="0"/>
          <w:numId w:val="13"/>
        </w:numPr>
        <w:rPr>
          <w:sz w:val="18"/>
          <w:szCs w:val="18"/>
        </w:rPr>
      </w:pPr>
      <w:r w:rsidRPr="009C0B9C">
        <w:rPr>
          <w:sz w:val="18"/>
          <w:szCs w:val="18"/>
        </w:rPr>
        <w:t>Na pytania odpowiada przeważnie pojedynczymi słowami lub najprostszymi schematami (</w:t>
      </w:r>
      <w:r w:rsidRPr="009C0B9C">
        <w:rPr>
          <w:i/>
          <w:iCs/>
          <w:sz w:val="18"/>
          <w:szCs w:val="18"/>
        </w:rPr>
        <w:t>It’s a cat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Red</w:t>
      </w:r>
      <w:r w:rsidRPr="009C0B9C">
        <w:rPr>
          <w:sz w:val="18"/>
          <w:szCs w:val="18"/>
        </w:rPr>
        <w:t xml:space="preserve">, </w:t>
      </w:r>
      <w:r w:rsidRPr="009C0B9C">
        <w:rPr>
          <w:i/>
          <w:iCs/>
          <w:sz w:val="18"/>
          <w:szCs w:val="18"/>
        </w:rPr>
        <w:t>Yes/No</w:t>
      </w:r>
      <w:r w:rsidRPr="009C0B9C">
        <w:rPr>
          <w:sz w:val="18"/>
          <w:szCs w:val="18"/>
        </w:rPr>
        <w:t>).</w:t>
      </w:r>
    </w:p>
    <w:p w:rsidR="003B0D7B" w:rsidRPr="009C0B9C" w:rsidRDefault="00445BBE">
      <w:pPr>
        <w:pStyle w:val="NormalnyWeb"/>
        <w:numPr>
          <w:ilvl w:val="0"/>
          <w:numId w:val="13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Poprawnie i w miarę sprawnie wykonuje większość zadań w zeszycie ćwiczeń (łączenie, kolorowanie według poleceń, kreślenie po śladzie).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bookmarkStart w:id="5" w:name="_Hlk240367105"/>
      <w:r w:rsidRPr="009C0B9C">
        <w:rPr>
          <w:b/>
          <w:bCs/>
          <w:sz w:val="18"/>
          <w:szCs w:val="18"/>
        </w:rPr>
        <w:t>5. Uczeń wymaga poprawy w zakresie języka angielskiego (ocena dopuszczająca)</w:t>
      </w:r>
      <w:bookmarkEnd w:id="5"/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opanował materiał w stopniu elementarnym (minimalnym, pozwalającym na dalszą naukę):</w:t>
      </w:r>
    </w:p>
    <w:p w:rsidR="003B0D7B" w:rsidRPr="009C0B9C" w:rsidRDefault="00445BBE">
      <w:pPr>
        <w:pStyle w:val="NormalnyWeb"/>
        <w:numPr>
          <w:ilvl w:val="0"/>
          <w:numId w:val="14"/>
        </w:numPr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lastRenderedPageBreak/>
        <w:t>Rozpoznaje tylko wybrane, pojedyncze słowa (np. 2–3 kolory, cyfry w zakresie 1–5, pojedyncze zwierzęta lub zabawki) i wyłącznie przy wyraźnym wsparciu lub naprowadzaniu przez nauczyciela.</w:t>
      </w:r>
    </w:p>
    <w:p w:rsidR="003B0D7B" w:rsidRPr="009C0B9C" w:rsidRDefault="00445BBE">
      <w:pPr>
        <w:pStyle w:val="NormalnyWeb"/>
        <w:numPr>
          <w:ilvl w:val="0"/>
          <w:numId w:val="14"/>
        </w:numPr>
        <w:rPr>
          <w:sz w:val="18"/>
          <w:szCs w:val="18"/>
        </w:rPr>
      </w:pPr>
      <w:r w:rsidRPr="009C0B9C">
        <w:rPr>
          <w:sz w:val="18"/>
          <w:szCs w:val="18"/>
        </w:rPr>
        <w:t>Reaguje na podstawowe polecenia głównie wtedy, gdy towarzyszy im pokaz, gest (TPR) lub pomoc innych uczniów.</w:t>
      </w:r>
    </w:p>
    <w:p w:rsidR="003B0D7B" w:rsidRPr="009C0B9C" w:rsidRDefault="00445BBE">
      <w:pPr>
        <w:pStyle w:val="NormalnyWeb"/>
        <w:numPr>
          <w:ilvl w:val="0"/>
          <w:numId w:val="14"/>
        </w:numPr>
        <w:rPr>
          <w:sz w:val="18"/>
          <w:szCs w:val="18"/>
        </w:rPr>
      </w:pPr>
      <w:r w:rsidRPr="009C0B9C">
        <w:rPr>
          <w:sz w:val="18"/>
          <w:szCs w:val="18"/>
        </w:rPr>
        <w:t>Rzadko wypowiada się samodzielnie – słowa powtarza niepewnie, cicho i wyłącznie ze słuchu po nauczycielu.</w:t>
      </w:r>
    </w:p>
    <w:p w:rsidR="003B0D7B" w:rsidRPr="009C0B9C" w:rsidRDefault="00445BBE">
      <w:pPr>
        <w:pStyle w:val="NormalnyWeb"/>
        <w:numPr>
          <w:ilvl w:val="0"/>
          <w:numId w:val="14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Zadania graficzne w zeszycie ćwiczeń (kolorowanie, łączenie) wykonuje wolno, wymagając indywidualnej pomocy i dodatkowego czasu, ale podejmuje próby pracy.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6. Uczeń wymaga poprawy w zakresie języka angielskiego (ocena niedostateczna)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Uczeń nie opanował elementarnych treści z programu nauczania oraz nie opanował umiejętności:</w:t>
      </w:r>
    </w:p>
    <w:p w:rsidR="003B0D7B" w:rsidRPr="009C0B9C" w:rsidRDefault="00445BBE">
      <w:pPr>
        <w:pStyle w:val="NormalnyWeb"/>
        <w:numPr>
          <w:ilvl w:val="0"/>
          <w:numId w:val="12"/>
        </w:numPr>
        <w:spacing w:beforeAutospacing="0" w:afterAutospacing="0"/>
        <w:rPr>
          <w:sz w:val="18"/>
          <w:szCs w:val="18"/>
        </w:rPr>
      </w:pPr>
      <w:r w:rsidRPr="009C0B9C">
        <w:rPr>
          <w:sz w:val="18"/>
          <w:szCs w:val="18"/>
        </w:rPr>
        <w:t>Nie rozpoznaje podstawowego słownictwa ani cyfr w języku angielskim.</w:t>
      </w:r>
    </w:p>
    <w:p w:rsidR="003B0D7B" w:rsidRPr="009C0B9C" w:rsidRDefault="00445BBE">
      <w:pPr>
        <w:pStyle w:val="NormalnyWeb"/>
        <w:numPr>
          <w:ilvl w:val="0"/>
          <w:numId w:val="12"/>
        </w:numPr>
        <w:rPr>
          <w:sz w:val="18"/>
          <w:szCs w:val="18"/>
        </w:rPr>
      </w:pPr>
      <w:r w:rsidRPr="009C0B9C">
        <w:rPr>
          <w:sz w:val="18"/>
          <w:szCs w:val="18"/>
        </w:rPr>
        <w:t>Nie reaguje na proste polecenia nauczyciela mimo stosowania gestów i podpowiedzi.</w:t>
      </w:r>
    </w:p>
    <w:p w:rsidR="003B0D7B" w:rsidRPr="009C0B9C" w:rsidRDefault="00445BBE">
      <w:pPr>
        <w:pStyle w:val="NormalnyWeb"/>
        <w:numPr>
          <w:ilvl w:val="0"/>
          <w:numId w:val="12"/>
        </w:numPr>
        <w:rPr>
          <w:sz w:val="18"/>
          <w:szCs w:val="18"/>
        </w:rPr>
      </w:pPr>
      <w:r w:rsidRPr="009C0B9C">
        <w:rPr>
          <w:sz w:val="18"/>
          <w:szCs w:val="18"/>
        </w:rPr>
        <w:t>Nie podejmuje prób wypowiedzi ani wykonywania zadań w zeszycie ćwiczeń.</w:t>
      </w:r>
    </w:p>
    <w:p w:rsidR="003B0D7B" w:rsidRPr="009C0B9C" w:rsidRDefault="00445BBE">
      <w:pPr>
        <w:pStyle w:val="NormalnyWeb"/>
        <w:numPr>
          <w:ilvl w:val="0"/>
          <w:numId w:val="12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Wykazuje brak zaangażowania w proces lekcyjny mimo udzielanego wsparcia.</w:t>
      </w:r>
    </w:p>
    <w:p w:rsidR="003B0D7B" w:rsidRDefault="00445BBE">
      <w:pPr>
        <w:rPr>
          <w:b/>
          <w:bCs/>
          <w:color w:val="1F1F1F"/>
          <w:sz w:val="18"/>
          <w:szCs w:val="18"/>
        </w:rPr>
      </w:pPr>
      <w:r w:rsidRPr="009C0B9C">
        <w:rPr>
          <w:b/>
          <w:bCs/>
          <w:color w:val="1F1F1F"/>
          <w:sz w:val="18"/>
          <w:szCs w:val="18"/>
        </w:rPr>
        <w:t>V. DOSTOSOWANIA WYMAGAŃ EDUKACYJNYCH DLA UCZNIÓW ZE SPECJALNYMI POTRZEBAMI EDUKACYJNYMI (SPE)</w:t>
      </w:r>
    </w:p>
    <w:p w:rsidR="009C0B9C" w:rsidRPr="009C0B9C" w:rsidRDefault="009C0B9C">
      <w:pPr>
        <w:rPr>
          <w:sz w:val="18"/>
          <w:szCs w:val="18"/>
        </w:rPr>
      </w:pP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1. Dysleksja/ryzyko dysleksji i trudności percepcyjno-motoryczne (grafomotoryka- dysgrafia i dysortografia)</w:t>
      </w:r>
    </w:p>
    <w:p w:rsidR="003B0D7B" w:rsidRPr="009C0B9C" w:rsidRDefault="00445BBE" w:rsidP="009C0B9C">
      <w:pPr>
        <w:pStyle w:val="NormalnyWeb"/>
        <w:numPr>
          <w:ilvl w:val="0"/>
          <w:numId w:val="15"/>
        </w:numPr>
        <w:spacing w:before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Angażowanie wielu zmysłów jednocześnie – łączenie słuchania z ruchem, dotykiem i obserwacją. Wprowadzanie słówek poprzez gesty, pokazywanie rekwizytów, pacynki oraz duże ilustracje.</w:t>
      </w:r>
    </w:p>
    <w:p w:rsidR="003B0D7B" w:rsidRPr="009C0B9C" w:rsidRDefault="00445BBE">
      <w:pPr>
        <w:pStyle w:val="NormalnyWeb"/>
        <w:numPr>
          <w:ilvl w:val="0"/>
          <w:numId w:val="15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w parze ze wspierającym rówieśnikiem oraz praca indywidualna przy ćwiczeniach wymagających rysowania czy kreślenia.</w:t>
      </w:r>
    </w:p>
    <w:p w:rsidR="003B0D7B" w:rsidRPr="009C0B9C" w:rsidRDefault="00445BBE">
      <w:pPr>
        <w:pStyle w:val="NormalnyWeb"/>
        <w:numPr>
          <w:ilvl w:val="0"/>
          <w:numId w:val="15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Sprawdzanie wiedzy głównie poprzez wypowiedzi ustne i reagowanie ruchem. Pomijanie oceny za estetykę pisma, dokładność kolorowania czy mieszczenie się w liniach. Wydłużanie czasu na zadania w zeszycie ćwiczeń oraz zastępowanie pisania łączeniem elementów lub naklejaniem.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2. Spektrum autyzmu (ASD)</w:t>
      </w:r>
    </w:p>
    <w:p w:rsidR="003B0D7B" w:rsidRPr="009C0B9C" w:rsidRDefault="00445BBE">
      <w:pPr>
        <w:pStyle w:val="NormalnyWeb"/>
        <w:numPr>
          <w:ilvl w:val="0"/>
          <w:numId w:val="16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Stosowanie jasnej i stałej struktury zajęć z wykorzystaniem wizualnego planu lekcji (piktogramy lub karty obrazkowe na tablicy). Wydawanie krótkich, dosłownych komunikatów i dzielenie zadań na pojedyncze kroki.</w:t>
      </w:r>
    </w:p>
    <w:p w:rsidR="003B0D7B" w:rsidRPr="009C0B9C" w:rsidRDefault="00445BBE">
      <w:pPr>
        <w:pStyle w:val="NormalnyWeb"/>
        <w:numPr>
          <w:ilvl w:val="0"/>
          <w:numId w:val="16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przy własnym stoliku lub na obrzeżach grupy; unikanie zmuszania do gier zespołowych bez wcześniejszego przygotowania.</w:t>
      </w:r>
    </w:p>
    <w:p w:rsidR="003B0D7B" w:rsidRPr="009C0B9C" w:rsidRDefault="00445BBE">
      <w:pPr>
        <w:pStyle w:val="NormalnyWeb"/>
        <w:numPr>
          <w:ilvl w:val="0"/>
          <w:numId w:val="16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Unikanie zwrotów metaforycznych i abstrakcyjnych, zapowiadanie zmian aktywności z wyprzedzeniem oraz zapewnienie możliwości korzystania ze słuchawek wyciszających przy głośnych piosenkach. Ocenianie poziomu wiedzy językowej, a nie relacji z rówieśnikami.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3. ADHD i zaburzenia koncentracji uwagi</w:t>
      </w:r>
    </w:p>
    <w:p w:rsidR="003B0D7B" w:rsidRPr="009C0B9C" w:rsidRDefault="00445BBE">
      <w:pPr>
        <w:pStyle w:val="NormalnyWeb"/>
        <w:numPr>
          <w:ilvl w:val="0"/>
          <w:numId w:val="17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Wplatanie elementów ruchu do nauki słownictwa i piosenek, częste zmienianie rodzaju ćwiczeń (krótkie, 2–3 minutowe etapy) oraz angażowanie ucznia w pomoc przy lekcji (np. zbieranie kart).</w:t>
      </w:r>
    </w:p>
    <w:p w:rsidR="003B0D7B" w:rsidRPr="009C0B9C" w:rsidRDefault="00445BBE">
      <w:pPr>
        <w:pStyle w:val="NormalnyWeb"/>
        <w:numPr>
          <w:ilvl w:val="0"/>
          <w:numId w:val="17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Miejsce w pierwszej ławce z łatwym dostępem do nauczyciela i z dala od bodźców rozpraszających (okno, gazetki).</w:t>
      </w:r>
    </w:p>
    <w:p w:rsidR="003B0D7B" w:rsidRPr="009C0B9C" w:rsidRDefault="00445BBE">
      <w:pPr>
        <w:pStyle w:val="NormalnyWeb"/>
        <w:numPr>
          <w:ilvl w:val="0"/>
          <w:numId w:val="17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Dzielenie dłuższych zadań pisemnych na mniejsze części rozdzielone przerwą na ruch. Stosowanie stoperów lub klepsydry do wyznaczania czasu na zadanie, ignorowanie drobnych objawów ruchowych i ocenianie w momentach największego skupienia.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4. Słabowidzenie i trudności wzrokowe</w:t>
      </w:r>
    </w:p>
    <w:p w:rsidR="003B0D7B" w:rsidRPr="009C0B9C" w:rsidRDefault="00445BBE">
      <w:pPr>
        <w:pStyle w:val="NormalnyWeb"/>
        <w:numPr>
          <w:ilvl w:val="0"/>
          <w:numId w:val="18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Opisywanie słowami wszystkiego, co pojawia się na tablicy lub w materiałach wideo, opieranie nauki na dotykaniu realnych przedmiotów (rekwizyty, zabawki).</w:t>
      </w:r>
    </w:p>
    <w:p w:rsidR="003B0D7B" w:rsidRPr="009C0B9C" w:rsidRDefault="00445BBE">
      <w:pPr>
        <w:pStyle w:val="NormalnyWeb"/>
        <w:numPr>
          <w:ilvl w:val="0"/>
          <w:numId w:val="18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z wykorzystaniem powiększonych materiałów oraz miejsce w pierwszej ławce na wprost tablicy.</w:t>
      </w:r>
    </w:p>
    <w:p w:rsidR="003B0D7B" w:rsidRPr="009C0B9C" w:rsidRDefault="00445BBE">
      <w:pPr>
        <w:pStyle w:val="NormalnyWeb"/>
        <w:numPr>
          <w:ilvl w:val="0"/>
          <w:numId w:val="18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Przygotowywanie kart pracy na formatach A3 z grubym obrysem i wysoki kontrastem, zapewnienie dobrego oświetlenia oraz sprawdzanie wiedzy głównie na podstawie słuchu i wypowiedzi ustnych.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5. Słabosłyszenie i zaburzenia przetwarzania słuchowego (APD)</w:t>
      </w:r>
    </w:p>
    <w:p w:rsidR="003B0D7B" w:rsidRPr="009C0B9C" w:rsidRDefault="00445BBE">
      <w:pPr>
        <w:pStyle w:val="NormalnyWeb"/>
        <w:numPr>
          <w:ilvl w:val="0"/>
          <w:numId w:val="19"/>
        </w:numPr>
        <w:spacing w:beforeAutospacing="0"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Poprawianie odbioru mowy poprzez czytelną artykulację, pokazywanie gestów, ilustracji i piktogramów przy każdym nagraniu lub poleceniu.</w:t>
      </w:r>
    </w:p>
    <w:p w:rsidR="003B0D7B" w:rsidRPr="009C0B9C" w:rsidRDefault="00445BBE">
      <w:pPr>
        <w:pStyle w:val="NormalnyWeb"/>
        <w:numPr>
          <w:ilvl w:val="0"/>
          <w:numId w:val="19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Miejsce w pierwszej ławce bezpośrednio naprzeciwko nauczyciela, praca w słuchawkach podczas słuchania nagrań.</w:t>
      </w:r>
    </w:p>
    <w:p w:rsidR="003B0D7B" w:rsidRDefault="00445BBE">
      <w:pPr>
        <w:pStyle w:val="NormalnyWeb"/>
        <w:numPr>
          <w:ilvl w:val="0"/>
          <w:numId w:val="19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lastRenderedPageBreak/>
        <w:t>Zalecenia i ocenianie:</w:t>
      </w:r>
      <w:r w:rsidRPr="009C0B9C">
        <w:rPr>
          <w:sz w:val="18"/>
          <w:szCs w:val="18"/>
        </w:rPr>
        <w:t xml:space="preserve"> Upewnianie się, że uczeń patrzy na nauczyciela przed wydaniem polecenia, zastępowanie nagrań z tłem muzycznym czytaniem tekstu przez nauczyciela oraz wyrozumiałość przy zniekształceniach słuchowych wyrazów.</w:t>
      </w:r>
    </w:p>
    <w:p w:rsidR="009C0B9C" w:rsidRPr="009C0B9C" w:rsidRDefault="009C0B9C" w:rsidP="009C0B9C">
      <w:pPr>
        <w:pStyle w:val="NormalnyWeb"/>
        <w:spacing w:after="280"/>
        <w:ind w:left="720"/>
        <w:rPr>
          <w:sz w:val="18"/>
          <w:szCs w:val="18"/>
        </w:rPr>
      </w:pP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6. Niepełnosprawność intelektualna w stopniu lekkim</w:t>
      </w:r>
    </w:p>
    <w:p w:rsidR="003B0D7B" w:rsidRPr="009C0B9C" w:rsidRDefault="00445BBE">
      <w:pPr>
        <w:pStyle w:val="NormalnyWeb"/>
        <w:numPr>
          <w:ilvl w:val="0"/>
          <w:numId w:val="20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Uczenie na konkretnych przedmiotach, wydawanie bardzo prostych instrukcji oraz wielokrotne powtarzanie i utrwalanie tych samych słów w zabawach.</w:t>
      </w:r>
    </w:p>
    <w:p w:rsidR="003B0D7B" w:rsidRPr="009C0B9C" w:rsidRDefault="00445BBE">
      <w:pPr>
        <w:pStyle w:val="NormalnyWeb"/>
        <w:numPr>
          <w:ilvl w:val="0"/>
          <w:numId w:val="20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z nauczycielem prowadzącym lub wspomagającym, proste ćwiczenia w parze.</w:t>
      </w:r>
    </w:p>
    <w:p w:rsidR="003B0D7B" w:rsidRPr="009C0B9C" w:rsidRDefault="00445BBE">
      <w:pPr>
        <w:pStyle w:val="NormalnyWeb"/>
        <w:numPr>
          <w:ilvl w:val="0"/>
          <w:numId w:val="20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Ograniczenie materiału do 3–4 kluczowych słówek z rozdziału, całkowity brak wymagań co do znajomości pisowni (ocena ze słuchu i wskazania), stosowanie uproszczonych kart pracy oraz ocenianie chęci i wkładu pracy.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7. Afazja rozwojowa / Specyficzne zaburzenia rozwoju językowego (SLI)</w:t>
      </w:r>
    </w:p>
    <w:p w:rsidR="003B0D7B" w:rsidRPr="009C0B9C" w:rsidRDefault="00445BBE">
      <w:pPr>
        <w:pStyle w:val="NormalnyWeb"/>
        <w:numPr>
          <w:ilvl w:val="0"/>
          <w:numId w:val="21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Wykorzystywanie obrazków, gestów i piktogramów do komunikacji oraz dbanie o to, by uczeń miał czas na spokojny odbiór języka bez presji szybkiej odpowiedzi.</w:t>
      </w:r>
    </w:p>
    <w:p w:rsidR="003B0D7B" w:rsidRPr="009C0B9C" w:rsidRDefault="00445BBE">
      <w:pPr>
        <w:pStyle w:val="NormalnyWeb"/>
        <w:numPr>
          <w:ilvl w:val="0"/>
          <w:numId w:val="21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w warunkach dających poczucie bezpieczeństwa (bez pytania przed całą klasą).</w:t>
      </w:r>
    </w:p>
    <w:p w:rsidR="003B0D7B" w:rsidRPr="009C0B9C" w:rsidRDefault="00445BBE">
      <w:pPr>
        <w:pStyle w:val="NormalnyWeb"/>
        <w:numPr>
          <w:ilvl w:val="0"/>
          <w:numId w:val="21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Pełne akceptowanie odpowiedzi bezsłownych (wskazanie palcem, podniesienie karty), niepytanie z zaskoczenia, wydłużenie czasu na odpowiedź oraz ocenianie znajomości słówek po tym, czy uczeń rozumie i wskazuje właściwy obrazek.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8. Niepełnosprawności sprzężone</w:t>
      </w:r>
    </w:p>
    <w:p w:rsidR="003B0D7B" w:rsidRPr="009C0B9C" w:rsidRDefault="00445BBE">
      <w:pPr>
        <w:pStyle w:val="NormalnyWeb"/>
        <w:numPr>
          <w:ilvl w:val="0"/>
          <w:numId w:val="22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Łączenie wrażeń ze wszystkich zmysłów (wzrok, słuch, dotyk, ruch) oraz dostosowanie tempa pracy do aktualnych możliwości i samopoczucia dziecka.</w:t>
      </w:r>
    </w:p>
    <w:p w:rsidR="003B0D7B" w:rsidRPr="009C0B9C" w:rsidRDefault="00445BBE">
      <w:pPr>
        <w:pStyle w:val="NormalnyWeb"/>
        <w:numPr>
          <w:ilvl w:val="0"/>
          <w:numId w:val="22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Ścisła praca indywidualna z nauczycielem oraz nauczycielem współorganizującym.</w:t>
      </w:r>
    </w:p>
    <w:p w:rsidR="003B0D7B" w:rsidRPr="009C0B9C" w:rsidRDefault="00445BBE">
      <w:pPr>
        <w:pStyle w:val="NormalnyWeb"/>
        <w:numPr>
          <w:ilvl w:val="0"/>
          <w:numId w:val="22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Stosowanie przerw na odpoczynek ze względu na męczliwość, korzystanie z dedykowanych pomocy ergonomicznych i komunikacyjnych oraz ocenianie wyłącznie według kryteriów z IPET.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9. Niskie możliwości intelektualne / wolniejsze tempo uczenia się</w:t>
      </w:r>
    </w:p>
    <w:p w:rsidR="003B0D7B" w:rsidRPr="009C0B9C" w:rsidRDefault="00445BBE">
      <w:pPr>
        <w:pStyle w:val="NormalnyWeb"/>
        <w:numPr>
          <w:ilvl w:val="0"/>
          <w:numId w:val="23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Uproszczenie przekazu i ograniczenie liczby wprowadzanych słówek do kluczowych pojęć z danego działu. Dzielenie instrukcji na małe etapy oraz wielokrotne powracanie do poznanych zwrotów i piosenek w różnych kontekstach.</w:t>
      </w:r>
    </w:p>
    <w:p w:rsidR="003B0D7B" w:rsidRPr="009C0B9C" w:rsidRDefault="00445BBE">
      <w:pPr>
        <w:pStyle w:val="NormalnyWeb"/>
        <w:numPr>
          <w:ilvl w:val="0"/>
          <w:numId w:val="23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w parze ze wspierającym rówieśnikiem lub praca indywidualna z bezpośrednim wsparciem nauczyciela przy wykonywaniu zadań.</w:t>
      </w:r>
    </w:p>
    <w:p w:rsidR="003B0D7B" w:rsidRPr="009C0B9C" w:rsidRDefault="00445BBE">
      <w:pPr>
        <w:pStyle w:val="NormalnyWeb"/>
        <w:numPr>
          <w:ilvl w:val="0"/>
          <w:numId w:val="23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Zapewnienie znacznego wydłużenia czasu na wykonanie ćwiczeń. Ocenianie wkładu pracy, stopnia zaangażowania i indywidualnych postępów, a nie porównywanie wyników z grupą. Zastępowanie skomplikowanych poleceń prostymi zadaniami typu „połącz”, „pokoloruj” lub „wskaż”.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10. Zaburzenia psychiczne (w tym depresja i stany lękowe)</w:t>
      </w:r>
    </w:p>
    <w:p w:rsidR="003B0D7B" w:rsidRPr="009C0B9C" w:rsidRDefault="00445BBE">
      <w:pPr>
        <w:pStyle w:val="NormalnyWeb"/>
        <w:numPr>
          <w:ilvl w:val="0"/>
          <w:numId w:val="24"/>
        </w:numPr>
        <w:spacing w:beforeAutospacing="0"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Tworzenie bezpiecznej i przewidywalnej atmosfery bez wywierania presji czasu i wyniku. Dbanie o to, by uczeń miał możliwość stopniowego włączania się w zajęcia lub pozostania w roli obserwatora w momentach trudniejszych emocjonalnie.</w:t>
      </w:r>
    </w:p>
    <w:p w:rsidR="003B0D7B" w:rsidRPr="009C0B9C" w:rsidRDefault="00445BBE">
      <w:pPr>
        <w:pStyle w:val="NormalnyWeb"/>
        <w:numPr>
          <w:ilvl w:val="0"/>
          <w:numId w:val="24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lub w parze z wybraną, zaufaną osobą z klasy. Unikanie zmuszania do występów na forum grupy czy udziału w dynamicznych grach zespołowych.</w:t>
      </w:r>
    </w:p>
    <w:p w:rsidR="003B0D7B" w:rsidRPr="009C0B9C" w:rsidRDefault="00445BBE">
      <w:pPr>
        <w:pStyle w:val="NormalnyWeb"/>
        <w:numPr>
          <w:ilvl w:val="0"/>
          <w:numId w:val="24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Elastyczne dostosowanie wymagań i tempa pracy do aktualnego stanu psychofizycznego ucznia w danym dniu. Rezygnacja z wywoływania do odpowiedzi przed całą klasą, stosowanie dyskretnych form sprawdzania wiedzy oraz wzmacnianie poczucia własnej wartości poprzez wyrozumiałą i pozytywną informację zwrotną.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11. Niepełnosprawność ruchowa (w tym obniżona sprawność manualna, spastyczność, ruchy nożycowe/słabe napięcie mięśniowe)</w:t>
      </w:r>
    </w:p>
    <w:p w:rsidR="003B0D7B" w:rsidRPr="009C0B9C" w:rsidRDefault="00445BBE">
      <w:pPr>
        <w:pStyle w:val="NormalnyWeb"/>
        <w:numPr>
          <w:ilvl w:val="0"/>
          <w:numId w:val="25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Zastępowanie zadań wymagających dużej precyzji (wycinanie, przyklejanie drobnych naklejek, mieszczenie się w małych kratkach) prostszymi działaniami, takimi jak wskazywanie, układanie większych elementów lub dotknięcie właściwej karty.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Modyfikacja zabawy ruchowej (</w:t>
      </w:r>
      <w:r w:rsidRPr="009C0B9C">
        <w:rPr>
          <w:i/>
          <w:iCs/>
          <w:sz w:val="18"/>
          <w:szCs w:val="18"/>
        </w:rPr>
        <w:t>Total Physical Response</w:t>
      </w:r>
      <w:r w:rsidRPr="009C0B9C">
        <w:rPr>
          <w:sz w:val="18"/>
          <w:szCs w:val="18"/>
        </w:rPr>
        <w:t>) poprzez dostosowanie gestów do zakresu ruchu ucznia (np. ruch samą dłonią, głową lub wzrokiem zamiast wskakiwania czy biegania).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Wykorzystanie technologii wspomagających (np. ekran dotykowy, większe przyciski, aplikacje z dużymi kaflami do wskazywania odpowiedzi).</w:t>
      </w:r>
    </w:p>
    <w:p w:rsidR="003B0D7B" w:rsidRPr="009C0B9C" w:rsidRDefault="00445BBE">
      <w:pPr>
        <w:pStyle w:val="NormalnyWeb"/>
        <w:numPr>
          <w:ilvl w:val="0"/>
          <w:numId w:val="25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Dostosowanie przestrzeni w klasie umożliwiające swobodny dostęp do stanowiska pracy oraz bliskość nauczyciela i tablicy.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Praca przy stoliku z regulacją wysokości i nachylenia blatu lub zastosowanie antypoślizgowych podkładek pod karty pracy.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Praca w parze z rówieśnikiem, który pomaga w czynnościach czysto fizycznych (np. podanie właściwej kredki, przytrzymanie podręcznika, przewrócenie strony).</w:t>
      </w:r>
    </w:p>
    <w:p w:rsidR="003B0D7B" w:rsidRPr="009C0B9C" w:rsidRDefault="00445BBE">
      <w:pPr>
        <w:pStyle w:val="NormalnyWeb"/>
        <w:numPr>
          <w:ilvl w:val="0"/>
          <w:numId w:val="25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lastRenderedPageBreak/>
        <w:t>Zalecenia i ocenianie: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Stosowanie dostosowanych przyborów szkolnych (grube kredki, nakładki ergonomiczne na ołówki, stemplowniki, łatwe do chwytania naklejki).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Bezwzględne zwolnienie ucznia z oceny za estetykę rysunku, precyzję kolorowania czy dokładność łączenia linii w zeszycie ćwiczeń.</w:t>
      </w:r>
    </w:p>
    <w:p w:rsidR="003B0D7B" w:rsidRPr="009C0B9C" w:rsidRDefault="00445BBE">
      <w:pPr>
        <w:pStyle w:val="NormalnyWeb"/>
        <w:numPr>
          <w:ilvl w:val="1"/>
          <w:numId w:val="25"/>
        </w:numPr>
        <w:rPr>
          <w:sz w:val="18"/>
          <w:szCs w:val="18"/>
        </w:rPr>
      </w:pPr>
      <w:r w:rsidRPr="009C0B9C">
        <w:rPr>
          <w:sz w:val="18"/>
          <w:szCs w:val="18"/>
        </w:rPr>
        <w:t>Oparcie oceniania wyłącznie na rozumieniu ze słuchu oraz wypowiedziach ustnych (lub wskazaniach niewerbalnych), z całkowitym wyłączeniem sprawności motorycznych.</w:t>
      </w:r>
    </w:p>
    <w:p w:rsidR="003B0D7B" w:rsidRPr="009C0B9C" w:rsidRDefault="00445BBE">
      <w:pPr>
        <w:pStyle w:val="NormalnyWeb"/>
        <w:numPr>
          <w:ilvl w:val="1"/>
          <w:numId w:val="25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Uwzględnienie szybszego zmęczenia fizycznego i zmęczenia mięśniowego – stosowanie przerw na odpoczynek oraz wydłużenie czasu na realizację zadań pisemnych.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12. Mutyzm wybiórczy</w:t>
      </w:r>
    </w:p>
    <w:p w:rsidR="003B0D7B" w:rsidRPr="009C0B9C" w:rsidRDefault="00445BBE">
      <w:pPr>
        <w:pStyle w:val="NormalnyWeb"/>
        <w:numPr>
          <w:ilvl w:val="0"/>
          <w:numId w:val="26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Bezwarunkowe akceptowanie braku mowy i tworzenie atmosfery całkowicie wolnej od presji wypowiadania się na głos.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Opieranie komunikacji na reakcjach niewerbalnych – gestach, kimaniu głową, wskazywaniu właściwych kart (</w:t>
      </w:r>
      <w:r w:rsidRPr="009C0B9C">
        <w:rPr>
          <w:i/>
          <w:iCs/>
          <w:sz w:val="18"/>
          <w:szCs w:val="18"/>
        </w:rPr>
        <w:t>Flashcards</w:t>
      </w:r>
      <w:r w:rsidRPr="009C0B9C">
        <w:rPr>
          <w:sz w:val="18"/>
          <w:szCs w:val="18"/>
        </w:rPr>
        <w:t>), piktogramach, rysowaniu lub układaniu rekwizytów.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Zezwalanie na pośrednie formy wypowiedzi (np. szept, wypowiedź do ucha wybranemu rówieśnikowi, pokazywanie odpowiedzi na tabliczce lub korzystanie z kart z odpowiedziami).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Włączanie ucznia w zabawy grupowe i śpiewanie piosenek bez wywoływania go do indywidualnych wypowiedzi czy występów solo.</w:t>
      </w:r>
    </w:p>
    <w:p w:rsidR="003B0D7B" w:rsidRPr="009C0B9C" w:rsidRDefault="00445BBE">
      <w:pPr>
        <w:pStyle w:val="NormalnyWeb"/>
        <w:numPr>
          <w:ilvl w:val="0"/>
          <w:numId w:val="26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Praca w parze wyłącznie ze stałym, zaufanym rówieśnikiem (np. z kimś, z kim dziecko chętnie przebywa na przerwach lub poza szkołą).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Praca w małych, 2–3 osobowych mikrogrupach lub praca indywidualna na obrzeżach grupy, bez stawiania ucznia w centrum uwagi.</w:t>
      </w:r>
    </w:p>
    <w:p w:rsidR="003B0D7B" w:rsidRPr="009C0B9C" w:rsidRDefault="00445BBE">
      <w:pPr>
        <w:pStyle w:val="NormalnyWeb"/>
        <w:numPr>
          <w:ilvl w:val="0"/>
          <w:numId w:val="26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Kategoryczny zakaz zmuszania do odpowiedzi ustnej, wywoływania do tablicy oraz stawiania ocen negatywnych za brak wypowiedzi słownej.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Sprawdzanie wiedzy i opanowania słownictwa również na podstawie rozumienia ze słuchu (zadania typu „wskaż”, „połącz”, „pokoloruj”, „reaguj ruchem”).</w:t>
      </w:r>
    </w:p>
    <w:p w:rsidR="003B0D7B" w:rsidRPr="009C0B9C" w:rsidRDefault="00445BBE">
      <w:pPr>
        <w:pStyle w:val="NormalnyWeb"/>
        <w:numPr>
          <w:ilvl w:val="1"/>
          <w:numId w:val="26"/>
        </w:numPr>
        <w:rPr>
          <w:sz w:val="18"/>
          <w:szCs w:val="18"/>
        </w:rPr>
      </w:pPr>
      <w:r w:rsidRPr="009C0B9C">
        <w:rPr>
          <w:sz w:val="18"/>
          <w:szCs w:val="18"/>
        </w:rPr>
        <w:t>Umożliwienie oceny umiejętności mówienia/wymowy poprzez krótkie nagrania audio lub wideo przygotowane w domu z rodzicami (zgodnie z zaleceniami z opinii/orzeczenia i za zgodą rodziców).</w:t>
      </w:r>
    </w:p>
    <w:p w:rsidR="003B0D7B" w:rsidRPr="009C0B9C" w:rsidRDefault="00445BBE">
      <w:pPr>
        <w:pStyle w:val="NormalnyWeb"/>
        <w:numPr>
          <w:ilvl w:val="1"/>
          <w:numId w:val="26"/>
        </w:numPr>
        <w:spacing w:after="280"/>
        <w:rPr>
          <w:sz w:val="18"/>
          <w:szCs w:val="18"/>
        </w:rPr>
      </w:pPr>
      <w:r w:rsidRPr="009C0B9C">
        <w:rPr>
          <w:sz w:val="18"/>
          <w:szCs w:val="18"/>
        </w:rPr>
        <w:t>Unikanie głośnych, wylewnych i publicznych pochwał na forum klasy, które mogłyby wywołać lęk przed byciem w centrum uwagi – stosowanie dyskretnych wzmocnień (np. cichy kciuk w górę, naklejka w zeszycie).</w:t>
      </w:r>
    </w:p>
    <w:p w:rsidR="003B0D7B" w:rsidRPr="009C0B9C" w:rsidRDefault="00445BBE">
      <w:pPr>
        <w:pStyle w:val="NormalnyWeb"/>
        <w:spacing w:beforeAutospacing="0" w:afterAutospacing="0"/>
        <w:jc w:val="both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13. Uczeń z chorobą przewlekłą (np. cukrzyca, epilepsja, astma, choroby kardiologiczne)</w:t>
      </w:r>
    </w:p>
    <w:p w:rsidR="003B0D7B" w:rsidRPr="009C0B9C" w:rsidRDefault="00445BBE">
      <w:pPr>
        <w:pStyle w:val="NormalnyWeb"/>
        <w:numPr>
          <w:ilvl w:val="0"/>
          <w:numId w:val="27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Monitorowanie samopoczucia ucznia, zezwalanie na natychmiastowe przerwanie pracy w przypadku gorszego samopoczucia, picie wody lub przyjęcie leku/przekąski w trakcie lekcji.</w:t>
      </w:r>
    </w:p>
    <w:p w:rsidR="003B0D7B" w:rsidRPr="009C0B9C" w:rsidRDefault="00445BBE">
      <w:pPr>
        <w:pStyle w:val="NormalnyWeb"/>
        <w:numPr>
          <w:ilvl w:val="0"/>
          <w:numId w:val="27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Miejsce w ławce umożliwiające łatwe i dyskretne wyjście z klasy (blisko drzwi), praca w elastycznym tempie.</w:t>
      </w:r>
    </w:p>
    <w:p w:rsidR="003B0D7B" w:rsidRPr="009C0B9C" w:rsidRDefault="00445BBE">
      <w:pPr>
        <w:pStyle w:val="NormalnyWeb"/>
        <w:numPr>
          <w:ilvl w:val="0"/>
          <w:numId w:val="27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Uwzględnienie częstych absencji przy planowaniu i sprawdzaniu wiedzy, wydłużenie terminów na nadrabianie zaległości materiałowych oraz nieocenianie braku przygotowania wynikającego z pobytu w szpitalu lub leczenia.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14. Uczeń z doświadczeniem migracyjnym / brakiem znajomości języka polskiego</w:t>
      </w:r>
    </w:p>
    <w:p w:rsidR="003B0D7B" w:rsidRPr="009C0B9C" w:rsidRDefault="00445BBE">
      <w:pPr>
        <w:pStyle w:val="NormalnyWeb"/>
        <w:numPr>
          <w:ilvl w:val="0"/>
          <w:numId w:val="28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Opieranie nauki angielskiego bezpośrednio na obrazkach, rekwizytach (</w:t>
      </w:r>
      <w:r w:rsidRPr="009C0B9C">
        <w:rPr>
          <w:i/>
          <w:iCs/>
          <w:sz w:val="18"/>
          <w:szCs w:val="18"/>
        </w:rPr>
        <w:t>realia</w:t>
      </w:r>
      <w:r w:rsidRPr="009C0B9C">
        <w:rPr>
          <w:sz w:val="18"/>
          <w:szCs w:val="18"/>
        </w:rPr>
        <w:t>) i gestach, z pominięciem języka polskiego jako języka pośredniczącego. Używanie międzynarodowych piktogramów i poleceń w języku angielskim.</w:t>
      </w:r>
    </w:p>
    <w:p w:rsidR="003B0D7B" w:rsidRPr="009C0B9C" w:rsidRDefault="00445BBE">
      <w:pPr>
        <w:pStyle w:val="NormalnyWeb"/>
        <w:numPr>
          <w:ilvl w:val="0"/>
          <w:numId w:val="28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w parze z rówieśnikiem władającym tym samym językiem ojczystym lub wspierającym uczniem polskojęzycznym.</w:t>
      </w:r>
    </w:p>
    <w:p w:rsidR="003B0D7B" w:rsidRPr="009C0B9C" w:rsidRDefault="00445BBE">
      <w:pPr>
        <w:pStyle w:val="NormalnyWeb"/>
        <w:numPr>
          <w:ilvl w:val="0"/>
          <w:numId w:val="28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Nieocenianie umiejętności poprzez tłumaczenie na język polski. Sprawdzanie wiedzy wyłącznie poprzez reakcję ruchem lub wskazanie ilustracji. Przygotowanie dwujęzycznych lub obrazkowych słowniczków.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15. Uczeń z zaburzeniami zachowania i emocji (np. zaburzenia opozycyjno-buntownicze ODD)</w:t>
      </w:r>
    </w:p>
    <w:p w:rsidR="003B0D7B" w:rsidRPr="009C0B9C" w:rsidRDefault="00445BBE">
      <w:pPr>
        <w:pStyle w:val="NormalnyWeb"/>
        <w:numPr>
          <w:ilvl w:val="0"/>
          <w:numId w:val="29"/>
        </w:numPr>
        <w:spacing w:beforeAutospacing="0"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Stosowanie jasnych, konsekwentnych granic oraz unikanie wchodzenia w słowne utarczki. Koncentrowanie się na pozytywnych wzmocnieniach i obdarowanie ucznia odpowiedzialnymi rolami (np. pomoc przy sprzęcie).</w:t>
      </w:r>
    </w:p>
    <w:p w:rsidR="003B0D7B" w:rsidRPr="009C0B9C" w:rsidRDefault="00445BBE">
      <w:pPr>
        <w:pStyle w:val="NormalnyWeb"/>
        <w:numPr>
          <w:ilvl w:val="0"/>
          <w:numId w:val="29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indywidualna lub w stabilnej, małej grupie o jasno określonych zasadach.</w:t>
      </w:r>
    </w:p>
    <w:p w:rsidR="003B0D7B" w:rsidRPr="009C0B9C" w:rsidRDefault="00445BBE">
      <w:pPr>
        <w:pStyle w:val="NormalnyWeb"/>
        <w:numPr>
          <w:ilvl w:val="0"/>
          <w:numId w:val="29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Separowanie oceny wiedzy językowej od oceny zachowania na lekcji. Stosowanie krótkich umów/kontraktów na czas trwania konkretnego zadania oraz unikanie konfrontacyjnych pytań na forum klasy.</w:t>
      </w:r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16. Uczeń zdolny / wybitnie uzdolniony (również objęty wsparciem SPE)</w:t>
      </w:r>
    </w:p>
    <w:p w:rsidR="003B0D7B" w:rsidRPr="009C0B9C" w:rsidRDefault="00445BBE">
      <w:pPr>
        <w:pStyle w:val="NormalnyWeb"/>
        <w:numPr>
          <w:ilvl w:val="0"/>
          <w:numId w:val="30"/>
        </w:numPr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Poszerzanie zakresu słownictwa i struktur o elementy wykraczające poza podstawowy materiał. Angażowanie w zadania twórcze, układanie własnych historyjek czy miniprojekty.</w:t>
      </w:r>
    </w:p>
    <w:p w:rsidR="003B0D7B" w:rsidRPr="009C0B9C" w:rsidRDefault="00445BBE">
      <w:pPr>
        <w:pStyle w:val="NormalnyWeb"/>
        <w:numPr>
          <w:ilvl w:val="0"/>
          <w:numId w:val="30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lastRenderedPageBreak/>
        <w:t>Formy organizacji pracy:</w:t>
      </w:r>
      <w:r w:rsidRPr="009C0B9C">
        <w:rPr>
          <w:sz w:val="18"/>
          <w:szCs w:val="18"/>
        </w:rPr>
        <w:t xml:space="preserve"> Rola lidera grupy, asystenta nauczyciela lub praca samodzielna z kartami pracy o podwyższonym poziomie trudności.</w:t>
      </w:r>
    </w:p>
    <w:p w:rsidR="003B0D7B" w:rsidRDefault="00445BBE">
      <w:pPr>
        <w:pStyle w:val="NormalnyWeb"/>
        <w:numPr>
          <w:ilvl w:val="0"/>
          <w:numId w:val="30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Stwarzanie możliwości uzyskiwania ocen celujących, zachęcanie do udziału w konkursach oraz unikanie nudy poprzez stopniowanie trudności zadań.</w:t>
      </w:r>
    </w:p>
    <w:p w:rsidR="009C0B9C" w:rsidRPr="009C0B9C" w:rsidRDefault="009C0B9C" w:rsidP="009C0B9C">
      <w:pPr>
        <w:pStyle w:val="NormalnyWeb"/>
        <w:spacing w:after="280"/>
        <w:ind w:left="720"/>
        <w:rPr>
          <w:sz w:val="18"/>
          <w:szCs w:val="18"/>
        </w:rPr>
      </w:pPr>
      <w:bookmarkStart w:id="6" w:name="_GoBack"/>
      <w:bookmarkEnd w:id="6"/>
    </w:p>
    <w:p w:rsidR="003B0D7B" w:rsidRPr="009C0B9C" w:rsidRDefault="00445BBE">
      <w:pPr>
        <w:pStyle w:val="NormalnyWeb"/>
        <w:spacing w:beforeAutospacing="0" w:afterAutospacing="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17. Uczeń w sytuacji kryzysowej lub z zaniedbaniami środowiskowymi (trauma, trudna sytuacja rodzinna)</w:t>
      </w:r>
    </w:p>
    <w:p w:rsidR="003B0D7B" w:rsidRPr="009C0B9C" w:rsidRDefault="00445BBE">
      <w:pPr>
        <w:pStyle w:val="NormalnyWeb"/>
        <w:numPr>
          <w:ilvl w:val="0"/>
          <w:numId w:val="31"/>
        </w:numPr>
        <w:spacing w:beforeAutospacing="0"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Sposób pracy na lekcji:</w:t>
      </w:r>
      <w:r w:rsidRPr="009C0B9C">
        <w:rPr>
          <w:sz w:val="18"/>
          <w:szCs w:val="18"/>
        </w:rPr>
        <w:t xml:space="preserve"> Zapewnienie stałego poczucia bezpieczeństwa, akceptacji i stabilności. Unikanie zadawania pytań dotykających sfery prywatnej w niewłaściwy sposób (np. przy temacie „Ro.</w:t>
      </w:r>
    </w:p>
    <w:p w:rsidR="003B0D7B" w:rsidRPr="009C0B9C" w:rsidRDefault="00445BBE">
      <w:pPr>
        <w:pStyle w:val="NormalnyWeb"/>
        <w:numPr>
          <w:ilvl w:val="0"/>
          <w:numId w:val="31"/>
        </w:numPr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Formy organizacji pracy:</w:t>
      </w:r>
      <w:r w:rsidRPr="009C0B9C">
        <w:rPr>
          <w:sz w:val="18"/>
          <w:szCs w:val="18"/>
        </w:rPr>
        <w:t xml:space="preserve"> Praca w atmosferze bezpresyjnej, blisko nauczyciela lub zaufanego rówieśnika.</w:t>
      </w:r>
    </w:p>
    <w:p w:rsidR="003B0D7B" w:rsidRPr="009C0B9C" w:rsidRDefault="00445BBE">
      <w:pPr>
        <w:pStyle w:val="NormalnyWeb"/>
        <w:numPr>
          <w:ilvl w:val="0"/>
          <w:numId w:val="31"/>
        </w:numPr>
        <w:spacing w:after="280"/>
        <w:rPr>
          <w:sz w:val="18"/>
          <w:szCs w:val="18"/>
        </w:rPr>
      </w:pPr>
      <w:r w:rsidRPr="009C0B9C">
        <w:rPr>
          <w:b/>
          <w:bCs/>
          <w:sz w:val="18"/>
          <w:szCs w:val="18"/>
        </w:rPr>
        <w:t>Zalecenia i ocenianie:</w:t>
      </w:r>
      <w:r w:rsidRPr="009C0B9C">
        <w:rPr>
          <w:sz w:val="18"/>
          <w:szCs w:val="18"/>
        </w:rPr>
        <w:t xml:space="preserve"> Elastyczność w egzekwowaniu zadań domowych i braku przyborów szkolnych (zapewnienie materiałów zastępczych w klasie), dyskretne wsparcie oraz skupienie na budowaniu motywacji wewnętrznej.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b/>
          <w:sz w:val="18"/>
          <w:szCs w:val="18"/>
        </w:rPr>
        <w:t>VI. UWAGI KOŃCOWE</w:t>
      </w:r>
    </w:p>
    <w:p w:rsidR="003B0D7B" w:rsidRPr="009C0B9C" w:rsidRDefault="00445BBE">
      <w:pPr>
        <w:rPr>
          <w:sz w:val="18"/>
          <w:szCs w:val="18"/>
        </w:rPr>
      </w:pPr>
      <w:r w:rsidRPr="009C0B9C">
        <w:rPr>
          <w:sz w:val="18"/>
          <w:szCs w:val="18"/>
        </w:rPr>
        <w:t>Wszystkie zagadnienia sporne nieujęte w niniejszym dokumencie rozstrzygane będą w oparciu o statut Zespołu Placówek Oświatowych w Ruszczy oraz rozporządzenia MEN.</w:t>
      </w:r>
    </w:p>
    <w:p w:rsidR="003B0D7B" w:rsidRPr="009C0B9C" w:rsidRDefault="003B0D7B">
      <w:pPr>
        <w:rPr>
          <w:sz w:val="18"/>
          <w:szCs w:val="18"/>
        </w:rPr>
      </w:pPr>
    </w:p>
    <w:p w:rsidR="003B0D7B" w:rsidRPr="009C0B9C" w:rsidRDefault="003B0D7B">
      <w:pPr>
        <w:rPr>
          <w:sz w:val="18"/>
          <w:szCs w:val="18"/>
        </w:rPr>
      </w:pPr>
    </w:p>
    <w:p w:rsidR="003B0D7B" w:rsidRPr="009C0B9C" w:rsidRDefault="003B0D7B">
      <w:pPr>
        <w:rPr>
          <w:sz w:val="18"/>
          <w:szCs w:val="18"/>
        </w:rPr>
      </w:pPr>
    </w:p>
    <w:p w:rsidR="003B0D7B" w:rsidRPr="009C0B9C" w:rsidRDefault="003B0D7B">
      <w:pPr>
        <w:rPr>
          <w:sz w:val="18"/>
          <w:szCs w:val="18"/>
        </w:rPr>
      </w:pPr>
    </w:p>
    <w:p w:rsidR="003B0D7B" w:rsidRPr="009C0B9C" w:rsidRDefault="00445BBE">
      <w:pPr>
        <w:jc w:val="right"/>
        <w:rPr>
          <w:sz w:val="18"/>
          <w:szCs w:val="18"/>
        </w:rPr>
      </w:pPr>
      <w:r w:rsidRPr="009C0B9C">
        <w:rPr>
          <w:sz w:val="18"/>
          <w:szCs w:val="18"/>
        </w:rPr>
        <w:t>Opracowanie:</w:t>
      </w:r>
    </w:p>
    <w:p w:rsidR="003B0D7B" w:rsidRPr="009C0B9C" w:rsidRDefault="003B0D7B">
      <w:pPr>
        <w:jc w:val="right"/>
        <w:rPr>
          <w:sz w:val="18"/>
          <w:szCs w:val="18"/>
        </w:rPr>
      </w:pPr>
    </w:p>
    <w:p w:rsidR="003B0D7B" w:rsidRPr="009C0B9C" w:rsidRDefault="00445BBE">
      <w:pPr>
        <w:jc w:val="right"/>
        <w:rPr>
          <w:sz w:val="18"/>
          <w:szCs w:val="18"/>
        </w:rPr>
      </w:pPr>
      <w:r w:rsidRPr="009C0B9C">
        <w:rPr>
          <w:sz w:val="18"/>
          <w:szCs w:val="18"/>
        </w:rPr>
        <w:t>……………………………………………………..</w:t>
      </w:r>
    </w:p>
    <w:sectPr w:rsidR="003B0D7B" w:rsidRPr="009C0B9C">
      <w:pgSz w:w="16838" w:h="11906" w:orient="landscape"/>
      <w:pgMar w:top="426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193"/>
    <w:multiLevelType w:val="multilevel"/>
    <w:tmpl w:val="320C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45D78A5"/>
    <w:multiLevelType w:val="multilevel"/>
    <w:tmpl w:val="6E2267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AC698B"/>
    <w:multiLevelType w:val="multilevel"/>
    <w:tmpl w:val="B24225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204496"/>
    <w:multiLevelType w:val="multilevel"/>
    <w:tmpl w:val="EC74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275273C"/>
    <w:multiLevelType w:val="multilevel"/>
    <w:tmpl w:val="B238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5322315"/>
    <w:multiLevelType w:val="multilevel"/>
    <w:tmpl w:val="3A9AA7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615F92"/>
    <w:multiLevelType w:val="multilevel"/>
    <w:tmpl w:val="54F6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6AB6DAA"/>
    <w:multiLevelType w:val="multilevel"/>
    <w:tmpl w:val="A928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385F4CAB"/>
    <w:multiLevelType w:val="multilevel"/>
    <w:tmpl w:val="FE94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3ADF4A87"/>
    <w:multiLevelType w:val="multilevel"/>
    <w:tmpl w:val="B1244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D0107CA"/>
    <w:multiLevelType w:val="multilevel"/>
    <w:tmpl w:val="166A5F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94C3463"/>
    <w:multiLevelType w:val="multilevel"/>
    <w:tmpl w:val="03D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49697F26"/>
    <w:multiLevelType w:val="multilevel"/>
    <w:tmpl w:val="4BBE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4A3519CB"/>
    <w:multiLevelType w:val="multilevel"/>
    <w:tmpl w:val="5BE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A8F1B2E"/>
    <w:multiLevelType w:val="multilevel"/>
    <w:tmpl w:val="ECDA1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AD76B5B"/>
    <w:multiLevelType w:val="multilevel"/>
    <w:tmpl w:val="8C60DA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4F3040"/>
    <w:multiLevelType w:val="multilevel"/>
    <w:tmpl w:val="74E29A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6337B1"/>
    <w:multiLevelType w:val="multilevel"/>
    <w:tmpl w:val="A58421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0E17D11"/>
    <w:multiLevelType w:val="multilevel"/>
    <w:tmpl w:val="6ECE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51306383"/>
    <w:multiLevelType w:val="multilevel"/>
    <w:tmpl w:val="ECCE28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2834256"/>
    <w:multiLevelType w:val="multilevel"/>
    <w:tmpl w:val="48704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55211E22"/>
    <w:multiLevelType w:val="multilevel"/>
    <w:tmpl w:val="8526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5C26573C"/>
    <w:multiLevelType w:val="multilevel"/>
    <w:tmpl w:val="CF9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5E843495"/>
    <w:multiLevelType w:val="multilevel"/>
    <w:tmpl w:val="DA128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09E5233"/>
    <w:multiLevelType w:val="multilevel"/>
    <w:tmpl w:val="6C2C552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8612FA7"/>
    <w:multiLevelType w:val="multilevel"/>
    <w:tmpl w:val="CF38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880542D"/>
    <w:multiLevelType w:val="multilevel"/>
    <w:tmpl w:val="392E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9B33F17"/>
    <w:multiLevelType w:val="multilevel"/>
    <w:tmpl w:val="29C27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FBC42B5"/>
    <w:multiLevelType w:val="multilevel"/>
    <w:tmpl w:val="DAE4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7365301B"/>
    <w:multiLevelType w:val="multilevel"/>
    <w:tmpl w:val="60E6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74B33D49"/>
    <w:multiLevelType w:val="multilevel"/>
    <w:tmpl w:val="9598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CD37A73"/>
    <w:multiLevelType w:val="multilevel"/>
    <w:tmpl w:val="C59802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num w:numId="1">
    <w:abstractNumId w:val="24"/>
  </w:num>
  <w:num w:numId="2">
    <w:abstractNumId w:val="10"/>
  </w:num>
  <w:num w:numId="3">
    <w:abstractNumId w:val="5"/>
  </w:num>
  <w:num w:numId="4">
    <w:abstractNumId w:val="17"/>
  </w:num>
  <w:num w:numId="5">
    <w:abstractNumId w:val="15"/>
  </w:num>
  <w:num w:numId="6">
    <w:abstractNumId w:val="2"/>
  </w:num>
  <w:num w:numId="7">
    <w:abstractNumId w:val="1"/>
  </w:num>
  <w:num w:numId="8">
    <w:abstractNumId w:val="16"/>
  </w:num>
  <w:num w:numId="9">
    <w:abstractNumId w:val="9"/>
  </w:num>
  <w:num w:numId="10">
    <w:abstractNumId w:val="27"/>
  </w:num>
  <w:num w:numId="11">
    <w:abstractNumId w:val="23"/>
  </w:num>
  <w:num w:numId="12">
    <w:abstractNumId w:val="14"/>
  </w:num>
  <w:num w:numId="13">
    <w:abstractNumId w:val="31"/>
  </w:num>
  <w:num w:numId="14">
    <w:abstractNumId w:val="19"/>
  </w:num>
  <w:num w:numId="15">
    <w:abstractNumId w:val="13"/>
  </w:num>
  <w:num w:numId="16">
    <w:abstractNumId w:val="7"/>
  </w:num>
  <w:num w:numId="17">
    <w:abstractNumId w:val="21"/>
  </w:num>
  <w:num w:numId="18">
    <w:abstractNumId w:val="8"/>
  </w:num>
  <w:num w:numId="19">
    <w:abstractNumId w:val="3"/>
  </w:num>
  <w:num w:numId="20">
    <w:abstractNumId w:val="12"/>
  </w:num>
  <w:num w:numId="21">
    <w:abstractNumId w:val="0"/>
  </w:num>
  <w:num w:numId="22">
    <w:abstractNumId w:val="30"/>
  </w:num>
  <w:num w:numId="23">
    <w:abstractNumId w:val="29"/>
  </w:num>
  <w:num w:numId="24">
    <w:abstractNumId w:val="4"/>
  </w:num>
  <w:num w:numId="25">
    <w:abstractNumId w:val="18"/>
  </w:num>
  <w:num w:numId="26">
    <w:abstractNumId w:val="6"/>
  </w:num>
  <w:num w:numId="27">
    <w:abstractNumId w:val="11"/>
  </w:num>
  <w:num w:numId="28">
    <w:abstractNumId w:val="22"/>
  </w:num>
  <w:num w:numId="29">
    <w:abstractNumId w:val="26"/>
  </w:num>
  <w:num w:numId="30">
    <w:abstractNumId w:val="28"/>
  </w:num>
  <w:num w:numId="31">
    <w:abstractNumId w:val="2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B"/>
    <w:rsid w:val="003B0D7B"/>
    <w:rsid w:val="00445BBE"/>
    <w:rsid w:val="009C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1898"/>
  <w15:docId w15:val="{3642304B-4C7E-4D23-A641-E9E7608A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2D7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rsid w:val="007513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2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paragraph" w:styleId="Poprawka">
    <w:name w:val="Revision"/>
    <w:uiPriority w:val="99"/>
    <w:semiHidden/>
    <w:rsid w:val="00F168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B2514"/>
    <w:pPr>
      <w:spacing w:beforeAutospacing="1" w:afterAutospacing="1"/>
    </w:pPr>
  </w:style>
  <w:style w:type="table" w:styleId="Tabela-Siatka">
    <w:name w:val="Table Grid"/>
    <w:basedOn w:val="Standardowy"/>
    <w:uiPriority w:val="59"/>
    <w:rsid w:val="00AC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awo.vulcan.edu.pl/przegdok.asp?qdatprz=21-06-2015&amp;qplikid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prawo.vulcan.edu.pl/przegdok.asp?qdatprz=21-06-2015&amp;qplikid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C5D54-8BC7-4A0F-8AB0-0DB26F28354B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21b06b1f-c2e7-42c0-8d47-4682ebcf1bc4"/>
    <ds:schemaRef ds:uri="f2806426-abc6-4eac-b766-6af69103173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12DF2FA-6322-4DCB-BF24-A0FDC41BD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23</Pages>
  <Words>16884</Words>
  <Characters>101308</Characters>
  <Application>Microsoft Office Word</Application>
  <DocSecurity>0</DocSecurity>
  <Lines>844</Lines>
  <Paragraphs>235</Paragraphs>
  <ScaleCrop>false</ScaleCrop>
  <Company/>
  <LinksUpToDate>false</LinksUpToDate>
  <CharactersWithSpaces>117957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Wasek</dc:creator>
  <dc:description/>
  <cp:lastModifiedBy>Brzychcy-Zybała Aneta</cp:lastModifiedBy>
  <cp:revision>199</cp:revision>
  <cp:lastPrinted>2026-09-21T11:52:00Z</cp:lastPrinted>
  <dcterms:created xsi:type="dcterms:W3CDTF">2023-06-21T07:46:00Z</dcterms:created>
  <dcterms:modified xsi:type="dcterms:W3CDTF">2026-09-22T10:17:00Z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